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36A5">
      <w:pPr>
        <w:ind w:firstLine="0" w:firstLineChars="0"/>
        <w:jc w:val="center"/>
        <w:rPr>
          <w:rFonts w:hint="eastAsia" w:eastAsia="宋体" w:cs="宋体"/>
          <w:sz w:val="72"/>
          <w:lang w:val="en-US" w:eastAsia="zh-CN"/>
        </w:rPr>
      </w:pPr>
      <w:r>
        <w:rPr>
          <w:rFonts w:hint="eastAsia" w:cs="宋体"/>
          <w:sz w:val="72"/>
          <w:lang w:val="en-US" w:eastAsia="zh-CN"/>
        </w:rPr>
        <w:t xml:space="preserve"> </w:t>
      </w:r>
    </w:p>
    <w:p w14:paraId="240BF49B">
      <w:pPr>
        <w:ind w:firstLine="0" w:firstLineChars="0"/>
        <w:jc w:val="center"/>
        <w:rPr>
          <w:rFonts w:hint="eastAsia" w:ascii="方正小标宋简体" w:hAnsi="方正小标宋简体" w:eastAsia="方正小标宋简体" w:cs="方正小标宋简体"/>
          <w:spacing w:val="6"/>
          <w:sz w:val="52"/>
          <w:szCs w:val="52"/>
        </w:rPr>
      </w:pPr>
    </w:p>
    <w:p w14:paraId="28B6068B">
      <w:pPr>
        <w:ind w:firstLine="0" w:firstLineChars="0"/>
        <w:jc w:val="center"/>
        <w:rPr>
          <w:rFonts w:hint="eastAsia" w:ascii="方正小标宋简体" w:hAnsi="方正小标宋简体" w:eastAsia="方正小标宋简体" w:cs="方正小标宋简体"/>
          <w:spacing w:val="6"/>
          <w:sz w:val="52"/>
          <w:szCs w:val="52"/>
          <w:lang w:val="en-US" w:eastAsia="zh-CN"/>
        </w:rPr>
      </w:pPr>
      <w:r>
        <w:rPr>
          <w:rFonts w:hint="eastAsia" w:ascii="方正小标宋简体" w:hAnsi="方正小标宋简体" w:eastAsia="方正小标宋简体" w:cs="方正小标宋简体"/>
          <w:spacing w:val="6"/>
          <w:sz w:val="52"/>
          <w:szCs w:val="52"/>
        </w:rPr>
        <w:t>中国</w:t>
      </w:r>
      <w:r>
        <w:rPr>
          <w:rFonts w:hint="eastAsia" w:ascii="方正小标宋简体" w:hAnsi="方正小标宋简体" w:eastAsia="方正小标宋简体" w:cs="方正小标宋简体"/>
          <w:spacing w:val="6"/>
          <w:sz w:val="52"/>
          <w:szCs w:val="52"/>
          <w:lang w:eastAsia="zh-CN"/>
        </w:rPr>
        <w:t>宋庆龄青少年科技文化交流中心</w:t>
      </w:r>
      <w:r>
        <w:rPr>
          <w:rFonts w:hint="eastAsia" w:ascii="方正小标宋简体" w:hAnsi="方正小标宋简体" w:eastAsia="方正小标宋简体" w:cs="方正小标宋简体"/>
          <w:spacing w:val="6"/>
          <w:sz w:val="52"/>
          <w:szCs w:val="52"/>
          <w:lang w:val="en-US" w:eastAsia="zh-CN"/>
        </w:rPr>
        <w:t>宋庆龄儿童科学技术馆强弱电系统</w:t>
      </w:r>
    </w:p>
    <w:p w14:paraId="7C52507F">
      <w:pPr>
        <w:ind w:firstLine="0" w:firstLineChars="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6"/>
          <w:sz w:val="52"/>
          <w:szCs w:val="52"/>
          <w:lang w:val="en-US" w:eastAsia="zh-CN"/>
        </w:rPr>
        <w:t>改造</w:t>
      </w:r>
      <w:r>
        <w:rPr>
          <w:rFonts w:hint="eastAsia" w:ascii="方正小标宋简体" w:hAnsi="方正小标宋简体" w:eastAsia="方正小标宋简体" w:cs="方正小标宋简体"/>
          <w:spacing w:val="6"/>
          <w:sz w:val="52"/>
          <w:szCs w:val="52"/>
        </w:rPr>
        <w:t>项目</w:t>
      </w:r>
    </w:p>
    <w:p w14:paraId="7CE7224D">
      <w:pPr>
        <w:ind w:firstLine="2240"/>
        <w:jc w:val="center"/>
        <w:rPr>
          <w:rFonts w:cs="宋体"/>
          <w:sz w:val="112"/>
          <w:szCs w:val="21"/>
        </w:rPr>
      </w:pPr>
    </w:p>
    <w:p w14:paraId="4A1BE214">
      <w:pPr>
        <w:ind w:firstLine="0" w:firstLineChars="0"/>
        <w:jc w:val="center"/>
        <w:rPr>
          <w:rFonts w:hint="eastAsia" w:ascii="仿宋_GB2312" w:hAnsi="仿宋_GB2312" w:eastAsia="仿宋_GB2312" w:cs="仿宋_GB2312"/>
          <w:sz w:val="72"/>
          <w:szCs w:val="72"/>
          <w:lang w:eastAsia="zh-CN"/>
        </w:rPr>
      </w:pPr>
      <w:r>
        <w:rPr>
          <w:rFonts w:hint="eastAsia" w:ascii="仿宋_GB2312" w:hAnsi="仿宋_GB2312" w:eastAsia="仿宋_GB2312" w:cs="仿宋_GB2312"/>
          <w:sz w:val="72"/>
          <w:szCs w:val="72"/>
        </w:rPr>
        <w:t>申报指南</w:t>
      </w:r>
    </w:p>
    <w:p w14:paraId="2ABCE7B8">
      <w:pPr>
        <w:ind w:firstLine="480"/>
        <w:jc w:val="center"/>
        <w:rPr>
          <w:rFonts w:cs="宋体"/>
        </w:rPr>
      </w:pPr>
    </w:p>
    <w:p w14:paraId="2C123824">
      <w:pPr>
        <w:ind w:firstLine="0" w:firstLineChars="0"/>
        <w:rPr>
          <w:rFonts w:cs="宋体"/>
        </w:rPr>
      </w:pPr>
    </w:p>
    <w:p w14:paraId="1F6F8DA8">
      <w:pPr>
        <w:spacing w:line="240" w:lineRule="atLeast"/>
        <w:ind w:firstLine="3200" w:firstLineChars="800"/>
        <w:jc w:val="both"/>
        <w:rPr>
          <w:rFonts w:hint="eastAsia" w:cs="宋体"/>
          <w:sz w:val="40"/>
          <w:lang w:eastAsia="zh-CN"/>
        </w:rPr>
      </w:pPr>
    </w:p>
    <w:p w14:paraId="72F82DC8">
      <w:pPr>
        <w:spacing w:line="240" w:lineRule="atLeast"/>
        <w:ind w:firstLine="3200" w:firstLineChars="800"/>
        <w:jc w:val="both"/>
        <w:rPr>
          <w:rFonts w:hint="eastAsia" w:cs="宋体"/>
          <w:sz w:val="40"/>
          <w:lang w:eastAsia="zh-CN"/>
        </w:rPr>
      </w:pPr>
    </w:p>
    <w:p w14:paraId="158CE753">
      <w:pPr>
        <w:spacing w:line="240" w:lineRule="atLeast"/>
        <w:ind w:firstLine="3200" w:firstLineChars="800"/>
        <w:jc w:val="both"/>
        <w:rPr>
          <w:rFonts w:hint="eastAsia" w:cs="宋体"/>
          <w:sz w:val="40"/>
          <w:lang w:eastAsia="zh-CN"/>
        </w:rPr>
      </w:pPr>
    </w:p>
    <w:p w14:paraId="2CD94B6D">
      <w:pPr>
        <w:spacing w:line="240" w:lineRule="atLeast"/>
        <w:ind w:left="0" w:leftChars="0" w:firstLine="0" w:firstLineChars="0"/>
        <w:jc w:val="both"/>
        <w:rPr>
          <w:rFonts w:hint="eastAsia" w:cs="宋体"/>
          <w:sz w:val="40"/>
          <w:lang w:eastAsia="zh-CN"/>
        </w:rPr>
      </w:pPr>
    </w:p>
    <w:p w14:paraId="455DEC00">
      <w:pPr>
        <w:spacing w:line="240" w:lineRule="atLeast"/>
        <w:ind w:left="0" w:leftChars="0" w:firstLine="0" w:firstLineChars="0"/>
        <w:jc w:val="both"/>
        <w:rPr>
          <w:rFonts w:hint="eastAsia" w:cs="宋体"/>
          <w:sz w:val="40"/>
          <w:lang w:eastAsia="zh-CN"/>
        </w:rPr>
      </w:pPr>
    </w:p>
    <w:p w14:paraId="1E31500B">
      <w:pPr>
        <w:spacing w:line="240" w:lineRule="atLeast"/>
        <w:ind w:firstLine="2800" w:firstLineChars="700"/>
        <w:jc w:val="both"/>
        <w:rPr>
          <w:rFonts w:hint="eastAsia" w:cs="宋体"/>
          <w:sz w:val="40"/>
          <w:lang w:eastAsia="zh-CN"/>
        </w:rPr>
      </w:pPr>
      <w:r>
        <w:rPr>
          <w:rFonts w:hint="eastAsia" w:cs="宋体"/>
          <w:sz w:val="40"/>
          <w:lang w:eastAsia="zh-CN"/>
        </w:rPr>
        <w:t>宋庆龄青少中心</w:t>
      </w:r>
    </w:p>
    <w:p w14:paraId="77BC744E">
      <w:pPr>
        <w:spacing w:line="240" w:lineRule="atLeast"/>
        <w:ind w:firstLine="3200" w:firstLineChars="800"/>
        <w:jc w:val="both"/>
        <w:rPr>
          <w:rFonts w:cs="宋体"/>
          <w:sz w:val="40"/>
        </w:rPr>
      </w:pPr>
      <w:r>
        <w:rPr>
          <w:rFonts w:hint="eastAsia" w:cs="宋体"/>
          <w:sz w:val="40"/>
        </w:rPr>
        <w:t>2025年</w:t>
      </w:r>
      <w:r>
        <w:rPr>
          <w:rFonts w:hint="eastAsia" w:cs="宋体"/>
          <w:sz w:val="40"/>
          <w:lang w:val="en-US" w:eastAsia="zh-CN"/>
        </w:rPr>
        <w:t>8</w:t>
      </w:r>
      <w:r>
        <w:rPr>
          <w:rFonts w:hint="eastAsia" w:cs="宋体"/>
          <w:sz w:val="40"/>
        </w:rPr>
        <w:t>月</w:t>
      </w:r>
    </w:p>
    <w:p w14:paraId="13C6C4A8">
      <w:pPr>
        <w:widowControl/>
        <w:ind w:firstLine="480"/>
        <w:jc w:val="left"/>
        <w:rPr>
          <w:rFonts w:cs="宋体"/>
        </w:rPr>
      </w:pPr>
      <w:r>
        <w:rPr>
          <w:rFonts w:hint="eastAsia" w:cs="宋体"/>
        </w:rPr>
        <w:br w:type="page"/>
      </w:r>
    </w:p>
    <w:p w14:paraId="4B731F4C">
      <w:pPr>
        <w:pStyle w:val="12"/>
        <w:rPr>
          <w:rFonts w:ascii="宋体" w:hAnsi="宋体" w:eastAsia="宋体" w:cs="宋体"/>
          <w:sz w:val="32"/>
        </w:rPr>
      </w:pPr>
      <w:r>
        <w:rPr>
          <w:rFonts w:hint="eastAsia" w:ascii="宋体" w:hAnsi="宋体" w:eastAsia="宋体" w:cs="宋体"/>
          <w:sz w:val="32"/>
        </w:rPr>
        <w:t>目录</w:t>
      </w:r>
    </w:p>
    <w:p w14:paraId="1A847E47">
      <w:pPr>
        <w:pStyle w:val="12"/>
        <w:ind w:firstLine="560"/>
        <w:rPr>
          <w:rFonts w:ascii="宋体" w:hAnsi="宋体" w:eastAsia="宋体" w:cs="宋体"/>
        </w:rPr>
      </w:pPr>
    </w:p>
    <w:p w14:paraId="67ED3133">
      <w:pPr>
        <w:pStyle w:val="12"/>
        <w:tabs>
          <w:tab w:val="left" w:pos="3360"/>
        </w:tabs>
        <w:spacing w:line="480" w:lineRule="auto"/>
        <w:ind w:firstLine="560"/>
        <w:rPr>
          <w:rFonts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TOC \o "1-1" \h \z \u </w:instrText>
      </w:r>
      <w:r>
        <w:rPr>
          <w:rFonts w:hint="eastAsia" w:ascii="宋体" w:hAnsi="宋体" w:eastAsia="宋体" w:cs="宋体"/>
        </w:rPr>
        <w:fldChar w:fldCharType="separate"/>
      </w:r>
      <w:r>
        <w:fldChar w:fldCharType="begin"/>
      </w:r>
      <w:r>
        <w:instrText xml:space="preserve"> HYPERLINK \l "_Toc107324761" </w:instrText>
      </w:r>
      <w:r>
        <w:fldChar w:fldCharType="separate"/>
      </w:r>
      <w:r>
        <w:rPr>
          <w:rStyle w:val="26"/>
          <w:rFonts w:hint="eastAsia" w:ascii="宋体" w:hAnsi="宋体" w:eastAsia="宋体" w:cs="宋体"/>
        </w:rPr>
        <w:t>第一章</w:t>
      </w:r>
      <w:r>
        <w:rPr>
          <w:rFonts w:hint="eastAsia" w:ascii="宋体" w:hAnsi="宋体" w:eastAsia="宋体" w:cs="宋体"/>
          <w:sz w:val="21"/>
          <w:szCs w:val="22"/>
        </w:rPr>
        <w:tab/>
      </w:r>
      <w:r>
        <w:rPr>
          <w:rStyle w:val="26"/>
          <w:rFonts w:hint="eastAsia" w:ascii="宋体" w:hAnsi="宋体" w:eastAsia="宋体" w:cs="宋体"/>
        </w:rPr>
        <w:t>申报通知</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1854F57">
      <w:pPr>
        <w:pStyle w:val="12"/>
        <w:tabs>
          <w:tab w:val="left" w:pos="3360"/>
        </w:tabs>
        <w:spacing w:line="480" w:lineRule="auto"/>
        <w:ind w:firstLine="560"/>
        <w:rPr>
          <w:rFonts w:ascii="宋体" w:hAnsi="宋体" w:eastAsia="宋体" w:cs="宋体"/>
          <w:sz w:val="21"/>
          <w:szCs w:val="22"/>
        </w:rPr>
      </w:pPr>
      <w:r>
        <w:fldChar w:fldCharType="begin"/>
      </w:r>
      <w:r>
        <w:instrText xml:space="preserve"> HYPERLINK \l "_Toc107324762" </w:instrText>
      </w:r>
      <w:r>
        <w:fldChar w:fldCharType="separate"/>
      </w:r>
      <w:r>
        <w:rPr>
          <w:rStyle w:val="26"/>
          <w:rFonts w:hint="eastAsia" w:ascii="宋体" w:hAnsi="宋体" w:eastAsia="宋体" w:cs="宋体"/>
        </w:rPr>
        <w:t>第二章</w:t>
      </w:r>
      <w:r>
        <w:rPr>
          <w:rFonts w:hint="eastAsia" w:ascii="宋体" w:hAnsi="宋体" w:eastAsia="宋体" w:cs="宋体"/>
          <w:sz w:val="21"/>
          <w:szCs w:val="22"/>
        </w:rPr>
        <w:tab/>
      </w:r>
      <w:r>
        <w:rPr>
          <w:rStyle w:val="26"/>
          <w:rFonts w:hint="eastAsia" w:ascii="宋体" w:hAnsi="宋体" w:eastAsia="宋体" w:cs="宋体"/>
        </w:rPr>
        <w:t>采购需求</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2417FF7">
      <w:pPr>
        <w:pStyle w:val="12"/>
        <w:tabs>
          <w:tab w:val="left" w:pos="3360"/>
        </w:tabs>
        <w:spacing w:line="480" w:lineRule="auto"/>
        <w:ind w:firstLine="560"/>
        <w:rPr>
          <w:rFonts w:ascii="宋体" w:hAnsi="宋体" w:eastAsia="宋体" w:cs="宋体"/>
          <w:sz w:val="21"/>
          <w:szCs w:val="22"/>
        </w:rPr>
      </w:pPr>
      <w:r>
        <w:fldChar w:fldCharType="begin"/>
      </w:r>
      <w:r>
        <w:instrText xml:space="preserve"> HYPERLINK \l "_Toc107324763" </w:instrText>
      </w:r>
      <w:r>
        <w:fldChar w:fldCharType="separate"/>
      </w:r>
      <w:r>
        <w:rPr>
          <w:rStyle w:val="26"/>
          <w:rFonts w:hint="eastAsia" w:ascii="宋体" w:hAnsi="宋体" w:eastAsia="宋体" w:cs="宋体"/>
        </w:rPr>
        <w:t>第三章</w:t>
      </w:r>
      <w:r>
        <w:rPr>
          <w:rFonts w:hint="eastAsia" w:ascii="宋体" w:hAnsi="宋体" w:eastAsia="宋体" w:cs="宋体"/>
          <w:sz w:val="21"/>
          <w:szCs w:val="22"/>
        </w:rPr>
        <w:tab/>
      </w:r>
      <w:r>
        <w:rPr>
          <w:rStyle w:val="26"/>
          <w:rFonts w:hint="eastAsia" w:ascii="宋体" w:hAnsi="宋体" w:eastAsia="宋体" w:cs="宋体"/>
        </w:rPr>
        <w:t>资格审查标准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_Toc107324763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65D70BE2">
      <w:pPr>
        <w:pStyle w:val="12"/>
        <w:tabs>
          <w:tab w:val="left" w:pos="3360"/>
        </w:tabs>
        <w:spacing w:line="480" w:lineRule="auto"/>
        <w:ind w:firstLine="560"/>
        <w:rPr>
          <w:rFonts w:ascii="宋体" w:hAnsi="宋体" w:eastAsia="宋体" w:cs="宋体"/>
          <w:sz w:val="21"/>
          <w:szCs w:val="22"/>
        </w:rPr>
      </w:pPr>
      <w:r>
        <w:fldChar w:fldCharType="begin"/>
      </w:r>
      <w:r>
        <w:instrText xml:space="preserve"> HYPERLINK \l "_Toc107324764" </w:instrText>
      </w:r>
      <w:r>
        <w:fldChar w:fldCharType="separate"/>
      </w:r>
      <w:r>
        <w:rPr>
          <w:rStyle w:val="26"/>
          <w:rFonts w:hint="eastAsia" w:ascii="宋体" w:hAnsi="宋体" w:eastAsia="宋体" w:cs="宋体"/>
        </w:rPr>
        <w:t>第四章</w:t>
      </w:r>
      <w:r>
        <w:rPr>
          <w:rFonts w:hint="eastAsia" w:ascii="宋体" w:hAnsi="宋体" w:eastAsia="宋体" w:cs="宋体"/>
          <w:sz w:val="21"/>
          <w:szCs w:val="22"/>
        </w:rPr>
        <w:tab/>
      </w:r>
      <w:r>
        <w:rPr>
          <w:rStyle w:val="26"/>
          <w:rFonts w:hint="eastAsia" w:ascii="宋体" w:hAnsi="宋体" w:eastAsia="宋体" w:cs="宋体"/>
        </w:rPr>
        <w:t>评审标准</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_Toc107324764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05EFBF30">
      <w:pPr>
        <w:pStyle w:val="12"/>
        <w:tabs>
          <w:tab w:val="left" w:pos="3360"/>
        </w:tabs>
        <w:ind w:firstLine="560"/>
        <w:rPr>
          <w:rFonts w:ascii="宋体" w:hAnsi="宋体" w:eastAsia="宋体" w:cs="宋体"/>
          <w:sz w:val="21"/>
          <w:szCs w:val="22"/>
        </w:rPr>
      </w:pPr>
      <w:r>
        <w:fldChar w:fldCharType="begin"/>
      </w:r>
      <w:r>
        <w:instrText xml:space="preserve"> HYPERLINK \l "_Toc107324765" </w:instrText>
      </w:r>
      <w:r>
        <w:fldChar w:fldCharType="separate"/>
      </w:r>
      <w:r>
        <w:rPr>
          <w:rStyle w:val="26"/>
          <w:rFonts w:hint="eastAsia" w:ascii="宋体" w:hAnsi="宋体" w:eastAsia="宋体" w:cs="宋体"/>
        </w:rPr>
        <w:t>第五章</w:t>
      </w:r>
      <w:r>
        <w:rPr>
          <w:rFonts w:hint="eastAsia" w:ascii="宋体" w:hAnsi="宋体" w:eastAsia="宋体" w:cs="宋体"/>
          <w:sz w:val="21"/>
          <w:szCs w:val="22"/>
        </w:rPr>
        <w:tab/>
      </w:r>
      <w:r>
        <w:rPr>
          <w:rStyle w:val="26"/>
          <w:rFonts w:hint="eastAsia" w:ascii="宋体" w:hAnsi="宋体" w:eastAsia="宋体" w:cs="宋体"/>
        </w:rPr>
        <w:t>申报文件格式</w:t>
      </w:r>
      <w:r>
        <w:rPr>
          <w:rStyle w:val="26"/>
          <w:rFonts w:hint="eastAsia" w:ascii="宋体" w:hAnsi="宋体" w:eastAsia="宋体" w:cs="宋体"/>
        </w:rPr>
        <w:tab/>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_Toc107324765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59863EFF">
      <w:pPr>
        <w:widowControl/>
        <w:spacing w:line="240" w:lineRule="auto"/>
        <w:ind w:firstLine="0" w:firstLineChars="0"/>
        <w:jc w:val="left"/>
        <w:rPr>
          <w:rFonts w:cs="宋体"/>
        </w:rPr>
      </w:pPr>
      <w:r>
        <w:rPr>
          <w:rFonts w:hint="eastAsia" w:cs="宋体"/>
          <w:szCs w:val="21"/>
        </w:rPr>
        <w:fldChar w:fldCharType="end"/>
      </w:r>
      <w:r>
        <w:rPr>
          <w:rFonts w:hint="eastAsia" w:cs="宋体"/>
        </w:rPr>
        <w:br w:type="page"/>
      </w:r>
    </w:p>
    <w:p w14:paraId="0E2B9D13">
      <w:pPr>
        <w:pStyle w:val="36"/>
        <w:numPr>
          <w:ilvl w:val="0"/>
          <w:numId w:val="0"/>
        </w:numPr>
        <w:rPr>
          <w:rFonts w:ascii="宋体" w:hAnsi="宋体" w:eastAsia="宋体" w:cs="宋体"/>
          <w:sz w:val="32"/>
          <w:szCs w:val="32"/>
        </w:rPr>
      </w:pPr>
      <w:bookmarkStart w:id="0" w:name="_Toc107324761"/>
      <w:r>
        <w:rPr>
          <w:rFonts w:hint="eastAsia" w:ascii="宋体" w:hAnsi="宋体" w:eastAsia="宋体" w:cs="宋体"/>
          <w:sz w:val="32"/>
          <w:szCs w:val="32"/>
        </w:rPr>
        <w:t>第一章 申报通知</w:t>
      </w:r>
      <w:bookmarkEnd w:id="0"/>
    </w:p>
    <w:p w14:paraId="3A358C9D">
      <w:pPr>
        <w:pStyle w:val="35"/>
        <w:ind w:left="-629" w:firstLine="482" w:firstLineChars="200"/>
        <w:rPr>
          <w:rFonts w:ascii="宋体" w:hAnsi="宋体" w:eastAsia="宋体" w:cs="宋体"/>
        </w:rPr>
      </w:pPr>
      <w:r>
        <w:rPr>
          <w:rFonts w:hint="eastAsia" w:ascii="宋体" w:hAnsi="宋体" w:eastAsia="宋体" w:cs="宋体"/>
        </w:rPr>
        <w:t>项目名称</w:t>
      </w:r>
    </w:p>
    <w:p w14:paraId="33602B0B">
      <w:pPr>
        <w:ind w:firstLine="199" w:firstLineChars="83"/>
        <w:rPr>
          <w:rFonts w:hint="default" w:eastAsia="宋体" w:cs="宋体"/>
          <w:szCs w:val="24"/>
          <w:lang w:val="en-US" w:eastAsia="zh-CN"/>
        </w:rPr>
      </w:pPr>
      <w:r>
        <w:rPr>
          <w:rFonts w:hint="eastAsia" w:cs="宋体"/>
          <w:szCs w:val="24"/>
        </w:rPr>
        <w:t>中国</w:t>
      </w:r>
      <w:r>
        <w:rPr>
          <w:rFonts w:hint="eastAsia" w:cs="宋体"/>
          <w:szCs w:val="24"/>
          <w:lang w:eastAsia="zh-CN"/>
        </w:rPr>
        <w:t>宋庆龄青少年科技文化交流中心</w:t>
      </w:r>
      <w:r>
        <w:rPr>
          <w:rFonts w:hint="eastAsia" w:cs="宋体"/>
          <w:szCs w:val="24"/>
          <w:u w:val="single"/>
          <w:lang w:val="en-US" w:eastAsia="zh-CN"/>
        </w:rPr>
        <w:t xml:space="preserve"> 宋庆龄儿童科学技术馆强弱电系统改造      </w:t>
      </w:r>
      <w:r>
        <w:rPr>
          <w:rFonts w:hint="eastAsia" w:cs="宋体"/>
          <w:szCs w:val="24"/>
          <w:lang w:val="en-US" w:eastAsia="zh-CN"/>
        </w:rPr>
        <w:t>项目</w:t>
      </w:r>
    </w:p>
    <w:p w14:paraId="0B600DD4">
      <w:pPr>
        <w:pStyle w:val="35"/>
        <w:ind w:left="-629" w:firstLine="482" w:firstLineChars="200"/>
        <w:rPr>
          <w:rFonts w:ascii="宋体" w:hAnsi="宋体" w:eastAsia="宋体" w:cs="宋体"/>
        </w:rPr>
      </w:pPr>
      <w:r>
        <w:rPr>
          <w:rFonts w:hint="eastAsia" w:ascii="宋体" w:hAnsi="宋体" w:eastAsia="宋体" w:cs="宋体"/>
        </w:rPr>
        <w:t>项目预算金额</w:t>
      </w:r>
    </w:p>
    <w:p w14:paraId="7EFF46C4">
      <w:pPr>
        <w:ind w:firstLine="199" w:firstLineChars="83"/>
        <w:rPr>
          <w:rFonts w:cs="宋体"/>
          <w:szCs w:val="24"/>
        </w:rPr>
      </w:pPr>
      <w:r>
        <w:rPr>
          <w:rFonts w:hint="eastAsia" w:cs="宋体"/>
          <w:szCs w:val="24"/>
        </w:rPr>
        <w:t>预算金额：人民币</w:t>
      </w:r>
      <w:r>
        <w:rPr>
          <w:rFonts w:hint="eastAsia" w:cs="宋体"/>
          <w:szCs w:val="24"/>
          <w:u w:val="single"/>
          <w:lang w:val="en-US" w:eastAsia="zh-CN"/>
        </w:rPr>
        <w:t xml:space="preserve"> 48 </w:t>
      </w:r>
      <w:r>
        <w:rPr>
          <w:rFonts w:hint="eastAsia" w:cs="宋体"/>
          <w:szCs w:val="24"/>
        </w:rPr>
        <w:t>万元。</w:t>
      </w:r>
    </w:p>
    <w:p w14:paraId="224ADBB8">
      <w:pPr>
        <w:ind w:firstLine="199" w:firstLineChars="83"/>
        <w:rPr>
          <w:rFonts w:cs="宋体"/>
          <w:szCs w:val="24"/>
        </w:rPr>
      </w:pPr>
      <w:r>
        <w:rPr>
          <w:rFonts w:hint="eastAsia" w:cs="宋体"/>
          <w:szCs w:val="24"/>
        </w:rPr>
        <w:t>注：项目预算包含为完成申报任务规定的内容及范围并达到质量标准所需要的全部费用，采购人就申报任务约定内容将不再支付额外的费用。</w:t>
      </w:r>
    </w:p>
    <w:p w14:paraId="2CDBE7E7">
      <w:pPr>
        <w:pStyle w:val="35"/>
        <w:ind w:left="-629" w:firstLine="482" w:firstLineChars="200"/>
        <w:rPr>
          <w:rFonts w:ascii="宋体" w:hAnsi="宋体" w:eastAsia="宋体" w:cs="宋体"/>
        </w:rPr>
      </w:pPr>
      <w:r>
        <w:rPr>
          <w:rFonts w:hint="eastAsia" w:ascii="宋体" w:hAnsi="宋体" w:eastAsia="宋体" w:cs="宋体"/>
        </w:rPr>
        <w:t>采购需求</w:t>
      </w:r>
    </w:p>
    <w:p w14:paraId="0B5C5C64">
      <w:pPr>
        <w:ind w:firstLine="199" w:firstLineChars="83"/>
        <w:rPr>
          <w:rFonts w:cs="宋体"/>
          <w:szCs w:val="24"/>
        </w:rPr>
      </w:pPr>
      <w:r>
        <w:rPr>
          <w:rFonts w:hint="eastAsia" w:cs="宋体"/>
          <w:szCs w:val="24"/>
        </w:rPr>
        <w:t>详见附件第二章采购需求。</w:t>
      </w:r>
    </w:p>
    <w:p w14:paraId="71512923">
      <w:pPr>
        <w:pStyle w:val="35"/>
        <w:ind w:left="-629" w:firstLine="482" w:firstLineChars="200"/>
        <w:rPr>
          <w:rFonts w:ascii="宋体" w:hAnsi="宋体" w:eastAsia="宋体" w:cs="宋体"/>
        </w:rPr>
      </w:pPr>
      <w:r>
        <w:rPr>
          <w:rFonts w:hint="eastAsia" w:ascii="宋体" w:hAnsi="宋体" w:eastAsia="宋体" w:cs="宋体"/>
        </w:rPr>
        <w:t>申报资格条件</w:t>
      </w:r>
    </w:p>
    <w:p w14:paraId="51A4287D">
      <w:pPr>
        <w:ind w:firstLine="480"/>
        <w:rPr>
          <w:rFonts w:cs="宋体"/>
          <w:szCs w:val="24"/>
        </w:rPr>
      </w:pPr>
      <w:r>
        <w:rPr>
          <w:rFonts w:hint="eastAsia" w:cs="宋体"/>
          <w:szCs w:val="24"/>
        </w:rPr>
        <w:t>（1）在中华人民共和国境内注册，具有独立法人资格，独立承担民事责任的能力；（是否接受自然人申报：</w:t>
      </w:r>
      <w:r>
        <w:rPr>
          <w:rFonts w:hint="eastAsia" w:cs="宋体"/>
          <w:szCs w:val="24"/>
        </w:rPr>
        <w:sym w:font="Wingdings 2" w:char="F030"/>
      </w:r>
      <w:r>
        <w:rPr>
          <w:rFonts w:hint="eastAsia" w:cs="宋体"/>
          <w:szCs w:val="24"/>
        </w:rPr>
        <w:t>是 ■否）</w:t>
      </w:r>
    </w:p>
    <w:p w14:paraId="21B21828">
      <w:pPr>
        <w:ind w:firstLine="480"/>
        <w:rPr>
          <w:rFonts w:cs="宋体"/>
          <w:szCs w:val="24"/>
        </w:rPr>
      </w:pPr>
      <w:r>
        <w:rPr>
          <w:rFonts w:hint="eastAsia" w:cs="宋体"/>
          <w:szCs w:val="24"/>
        </w:rPr>
        <w:t>（2）具有良好的商业信誉和健全的财务会计制度；</w:t>
      </w:r>
    </w:p>
    <w:p w14:paraId="48557AB7">
      <w:pPr>
        <w:ind w:firstLine="480"/>
        <w:rPr>
          <w:rFonts w:cs="宋体"/>
          <w:szCs w:val="24"/>
        </w:rPr>
      </w:pPr>
      <w:r>
        <w:rPr>
          <w:rFonts w:hint="eastAsia" w:cs="宋体"/>
          <w:szCs w:val="24"/>
        </w:rPr>
        <w:t>（3）有依法缴纳税收和社会保障资金的良好记录；</w:t>
      </w:r>
      <w:bookmarkStart w:id="9" w:name="_GoBack"/>
      <w:bookmarkEnd w:id="9"/>
    </w:p>
    <w:p w14:paraId="1251A390">
      <w:pPr>
        <w:ind w:firstLine="480"/>
        <w:rPr>
          <w:rFonts w:cs="宋体"/>
          <w:szCs w:val="24"/>
        </w:rPr>
      </w:pPr>
      <w:r>
        <w:rPr>
          <w:rFonts w:hint="eastAsia" w:cs="宋体"/>
          <w:szCs w:val="24"/>
        </w:rPr>
        <w:t>（4）参加申报活动前三年内，在经营活动中没有重大违法记录（重大违法记录，是指供应商因违法经营受到刑事处罚或者责令停产停业、吊销许可证或者执照、较大数额罚款等行政处罚）；</w:t>
      </w:r>
    </w:p>
    <w:p w14:paraId="60FC800F">
      <w:pPr>
        <w:ind w:firstLine="480"/>
        <w:rPr>
          <w:rFonts w:cs="宋体"/>
          <w:szCs w:val="24"/>
        </w:rPr>
      </w:pPr>
      <w:r>
        <w:rPr>
          <w:rFonts w:hint="eastAsia" w:cs="宋体"/>
          <w:szCs w:val="24"/>
        </w:rPr>
        <w:t>（5）申报人未被信用中国网站（www.creditchina.gov.cn）、中国政府采购网（www.ccgp.gov.cn）列入失信被执行人、重大税收违法案件当事人名单、政府采购严重违法失信行为记录名单（以申报代理机构接到《资格文件》PDF版后查询结果为准）；</w:t>
      </w:r>
    </w:p>
    <w:p w14:paraId="51C9BADB">
      <w:pPr>
        <w:ind w:firstLine="480"/>
        <w:rPr>
          <w:rFonts w:hint="eastAsia" w:cs="宋体"/>
          <w:szCs w:val="24"/>
        </w:rPr>
      </w:pPr>
      <w:r>
        <w:rPr>
          <w:rFonts w:hint="eastAsia" w:cs="宋体"/>
          <w:szCs w:val="24"/>
        </w:rPr>
        <w:t>（6）本项目是否接受联合体申报：</w:t>
      </w:r>
      <w:r>
        <w:rPr>
          <w:rFonts w:hint="eastAsia" w:cs="宋体"/>
          <w:szCs w:val="24"/>
        </w:rPr>
        <w:sym w:font="Wingdings 2" w:char="F030"/>
      </w:r>
      <w:r>
        <w:rPr>
          <w:rFonts w:hint="eastAsia" w:cs="宋体"/>
          <w:szCs w:val="24"/>
        </w:rPr>
        <w:t>是 ■否；</w:t>
      </w:r>
    </w:p>
    <w:p w14:paraId="4CED8375">
      <w:pPr>
        <w:ind w:firstLine="480"/>
        <w:rPr>
          <w:rFonts w:hint="eastAsia" w:cs="宋体"/>
          <w:szCs w:val="24"/>
          <w:highlight w:val="yellow"/>
        </w:rPr>
      </w:pPr>
      <w:r>
        <w:rPr>
          <w:rFonts w:hint="eastAsia" w:cs="宋体"/>
          <w:szCs w:val="24"/>
          <w:highlight w:val="none"/>
        </w:rPr>
        <w:t>（</w:t>
      </w:r>
      <w:r>
        <w:rPr>
          <w:rFonts w:hint="eastAsia" w:cs="宋体"/>
          <w:szCs w:val="24"/>
          <w:highlight w:val="none"/>
          <w:lang w:val="en-US" w:eastAsia="zh-CN"/>
        </w:rPr>
        <w:t>7</w:t>
      </w:r>
      <w:r>
        <w:rPr>
          <w:rFonts w:hint="eastAsia" w:cs="宋体"/>
          <w:szCs w:val="24"/>
          <w:highlight w:val="none"/>
        </w:rPr>
        <w:t>）须具备机电工程施工总承包</w:t>
      </w:r>
      <w:r>
        <w:rPr>
          <w:rFonts w:hint="eastAsia" w:cs="宋体"/>
          <w:szCs w:val="24"/>
          <w:highlight w:val="none"/>
          <w:lang w:val="en-US" w:eastAsia="zh-CN"/>
        </w:rPr>
        <w:t>贰级</w:t>
      </w:r>
      <w:r>
        <w:rPr>
          <w:rFonts w:hint="eastAsia" w:cs="宋体"/>
          <w:szCs w:val="24"/>
          <w:highlight w:val="none"/>
        </w:rPr>
        <w:t>以上</w:t>
      </w:r>
      <w:r>
        <w:rPr>
          <w:rFonts w:hint="eastAsia" w:cs="宋体"/>
          <w:szCs w:val="24"/>
          <w:highlight w:val="none"/>
          <w:lang w:val="en-US" w:eastAsia="zh-CN"/>
        </w:rPr>
        <w:t>资质</w:t>
      </w:r>
      <w:r>
        <w:rPr>
          <w:rFonts w:hint="eastAsia" w:cs="宋体"/>
          <w:szCs w:val="24"/>
          <w:highlight w:val="none"/>
        </w:rPr>
        <w:t>。</w:t>
      </w:r>
    </w:p>
    <w:p w14:paraId="4312439E">
      <w:pPr>
        <w:pStyle w:val="35"/>
        <w:ind w:left="-629" w:firstLine="482" w:firstLineChars="200"/>
        <w:rPr>
          <w:rFonts w:ascii="宋体" w:hAnsi="宋体" w:eastAsia="宋体" w:cs="宋体"/>
        </w:rPr>
      </w:pPr>
      <w:r>
        <w:rPr>
          <w:rFonts w:hint="eastAsia" w:ascii="宋体" w:hAnsi="宋体" w:eastAsia="宋体" w:cs="宋体"/>
        </w:rPr>
        <w:t>申报流程</w:t>
      </w:r>
    </w:p>
    <w:p w14:paraId="2EB8D8FE">
      <w:pPr>
        <w:pStyle w:val="40"/>
        <w:numPr>
          <w:ilvl w:val="255"/>
          <w:numId w:val="0"/>
        </w:numPr>
        <w:ind w:firstLine="480" w:firstLineChars="200"/>
        <w:jc w:val="left"/>
        <w:rPr>
          <w:rFonts w:cs="宋体"/>
          <w:szCs w:val="24"/>
        </w:rPr>
      </w:pPr>
      <w:r>
        <w:rPr>
          <w:rFonts w:hint="eastAsia" w:cs="宋体"/>
          <w:szCs w:val="24"/>
        </w:rPr>
        <w:t>（1）申报方前往</w:t>
      </w:r>
      <w:r>
        <w:rPr>
          <w:rFonts w:hint="eastAsia" w:cs="宋体"/>
          <w:szCs w:val="24"/>
          <w:lang w:eastAsia="zh-CN"/>
        </w:rPr>
        <w:t>中国宋庆龄青少年科技文化交流中心官网（https://www.sclc2017.org/）下载项目申报指南</w:t>
      </w:r>
      <w:r>
        <w:rPr>
          <w:rFonts w:hint="eastAsia" w:cs="宋体"/>
          <w:szCs w:val="24"/>
        </w:rPr>
        <w:t>，咨询电话：010-</w:t>
      </w:r>
      <w:r>
        <w:rPr>
          <w:rFonts w:hint="eastAsia" w:cs="宋体"/>
          <w:szCs w:val="24"/>
          <w:lang w:val="en-US" w:eastAsia="zh-CN"/>
        </w:rPr>
        <w:t>52802226</w:t>
      </w:r>
      <w:r>
        <w:rPr>
          <w:rFonts w:hint="eastAsia" w:cs="宋体"/>
          <w:szCs w:val="24"/>
        </w:rPr>
        <w:t>。</w:t>
      </w:r>
    </w:p>
    <w:p w14:paraId="046964E4">
      <w:pPr>
        <w:pStyle w:val="40"/>
        <w:numPr>
          <w:ilvl w:val="255"/>
          <w:numId w:val="0"/>
        </w:numPr>
        <w:ind w:firstLine="480" w:firstLineChars="200"/>
        <w:jc w:val="left"/>
        <w:rPr>
          <w:rFonts w:cs="宋体"/>
          <w:szCs w:val="24"/>
        </w:rPr>
      </w:pPr>
      <w:r>
        <w:rPr>
          <w:rFonts w:hint="eastAsia" w:cs="宋体"/>
          <w:szCs w:val="24"/>
        </w:rPr>
        <w:t>（2）《资格文件》、《项目申报书》文件接收时间（以寄到时间为准）：本项目申报通知发布后的第5个工作日17:00截止（不含申报通知发布当日）；</w:t>
      </w:r>
    </w:p>
    <w:p w14:paraId="5A501F6C">
      <w:pPr>
        <w:pStyle w:val="40"/>
        <w:numPr>
          <w:ilvl w:val="255"/>
          <w:numId w:val="0"/>
        </w:numPr>
        <w:ind w:firstLine="480" w:firstLineChars="200"/>
        <w:jc w:val="left"/>
        <w:rPr>
          <w:rFonts w:cs="宋体"/>
          <w:szCs w:val="24"/>
        </w:rPr>
      </w:pPr>
      <w:r>
        <w:rPr>
          <w:rFonts w:hint="eastAsia" w:cs="宋体"/>
          <w:szCs w:val="24"/>
        </w:rPr>
        <w:t>（3）《资格文件》、《项目申报书》送达方式：</w:t>
      </w:r>
    </w:p>
    <w:p w14:paraId="4ED24C99">
      <w:pPr>
        <w:pStyle w:val="40"/>
        <w:ind w:left="420" w:firstLineChars="0"/>
        <w:rPr>
          <w:rFonts w:cs="宋体"/>
          <w:szCs w:val="24"/>
        </w:rPr>
      </w:pPr>
      <w:r>
        <w:rPr>
          <w:rFonts w:hint="eastAsia" w:cs="宋体"/>
          <w:szCs w:val="24"/>
        </w:rPr>
        <w:t>邮寄地址：北京市</w:t>
      </w:r>
      <w:r>
        <w:rPr>
          <w:rFonts w:hint="eastAsia" w:cs="宋体"/>
          <w:szCs w:val="24"/>
          <w:lang w:eastAsia="zh-CN"/>
        </w:rPr>
        <w:t>海淀区玉渊潭南路</w:t>
      </w:r>
      <w:r>
        <w:rPr>
          <w:rFonts w:hint="eastAsia" w:cs="宋体"/>
          <w:szCs w:val="24"/>
          <w:lang w:val="en-US" w:eastAsia="zh-CN"/>
        </w:rPr>
        <w:t>11号</w:t>
      </w:r>
      <w:r>
        <w:rPr>
          <w:rFonts w:hint="eastAsia" w:cs="宋体"/>
          <w:szCs w:val="24"/>
        </w:rPr>
        <w:t>，</w:t>
      </w:r>
      <w:r>
        <w:rPr>
          <w:rFonts w:hint="eastAsia" w:cs="宋体"/>
          <w:szCs w:val="24"/>
          <w:lang w:eastAsia="zh-CN"/>
        </w:rPr>
        <w:t>杨明明</w:t>
      </w:r>
      <w:r>
        <w:rPr>
          <w:rFonts w:hint="eastAsia" w:cs="宋体"/>
          <w:szCs w:val="24"/>
        </w:rPr>
        <w:t xml:space="preserve"> </w:t>
      </w:r>
      <w:r>
        <w:rPr>
          <w:rFonts w:hint="eastAsia"/>
          <w:szCs w:val="24"/>
        </w:rPr>
        <w:t>010-</w:t>
      </w:r>
      <w:r>
        <w:rPr>
          <w:rFonts w:hint="eastAsia"/>
          <w:szCs w:val="24"/>
          <w:lang w:val="en-US" w:eastAsia="zh-CN"/>
        </w:rPr>
        <w:t>52802226。</w:t>
      </w:r>
    </w:p>
    <w:p w14:paraId="74D165AA">
      <w:pPr>
        <w:pStyle w:val="35"/>
        <w:ind w:left="-629" w:firstLine="482" w:firstLineChars="200"/>
        <w:rPr>
          <w:rFonts w:ascii="宋体" w:hAnsi="宋体" w:eastAsia="宋体" w:cs="宋体"/>
        </w:rPr>
      </w:pPr>
      <w:r>
        <w:rPr>
          <w:rFonts w:hint="eastAsia" w:ascii="宋体" w:hAnsi="宋体" w:eastAsia="宋体" w:cs="宋体"/>
        </w:rPr>
        <w:t>其他要求</w:t>
      </w:r>
    </w:p>
    <w:p w14:paraId="20363407">
      <w:pPr>
        <w:pStyle w:val="40"/>
        <w:numPr>
          <w:ilvl w:val="255"/>
          <w:numId w:val="0"/>
        </w:numPr>
        <w:ind w:firstLine="480" w:firstLineChars="200"/>
        <w:rPr>
          <w:rFonts w:cs="宋体"/>
          <w:szCs w:val="24"/>
        </w:rPr>
      </w:pPr>
      <w:r>
        <w:rPr>
          <w:rFonts w:hint="eastAsia" w:cs="宋体"/>
          <w:szCs w:val="24"/>
        </w:rPr>
        <w:t>（1）文件制作要求：</w:t>
      </w:r>
    </w:p>
    <w:p w14:paraId="5A76C164">
      <w:pPr>
        <w:pStyle w:val="40"/>
        <w:ind w:firstLine="480"/>
        <w:rPr>
          <w:rFonts w:cs="宋体"/>
          <w:szCs w:val="24"/>
        </w:rPr>
      </w:pPr>
      <w:r>
        <w:rPr>
          <w:rFonts w:hint="eastAsia" w:cs="宋体"/>
          <w:szCs w:val="24"/>
        </w:rPr>
        <w:t>《资格文件》：须按照《资格文件》格式编写，A4纸打印，必须左侧胶装成册，印制2份并密封；电子版1份（加盖公章PDF格式）；</w:t>
      </w:r>
    </w:p>
    <w:p w14:paraId="18E5F2CC">
      <w:pPr>
        <w:ind w:firstLine="480"/>
        <w:rPr>
          <w:rFonts w:hint="eastAsia" w:cs="宋体"/>
          <w:szCs w:val="24"/>
          <w:highlight w:val="none"/>
        </w:rPr>
      </w:pPr>
      <w:r>
        <w:rPr>
          <w:rFonts w:hint="eastAsia" w:cs="宋体"/>
          <w:szCs w:val="24"/>
        </w:rPr>
        <w:t>《项目申报书》：须按照《项目申报书》格式编写，A4纸打印，必须左侧胶装成册，印制6份并密封；电子版1份（WORD格式和加盖公章PDF格式</w:t>
      </w:r>
      <w:r>
        <w:rPr>
          <w:rFonts w:hint="eastAsia" w:cs="宋体"/>
          <w:szCs w:val="24"/>
          <w:highlight w:val="none"/>
        </w:rPr>
        <w:t>）。</w:t>
      </w:r>
    </w:p>
    <w:p w14:paraId="2471FFE8">
      <w:pPr>
        <w:ind w:firstLine="480"/>
        <w:rPr>
          <w:rFonts w:hint="eastAsia" w:eastAsia="宋体" w:cs="宋体"/>
          <w:szCs w:val="24"/>
          <w:highlight w:val="none"/>
          <w:lang w:eastAsia="zh-CN"/>
        </w:rPr>
      </w:pPr>
      <w:r>
        <w:rPr>
          <w:rFonts w:hint="eastAsia" w:cs="宋体"/>
          <w:szCs w:val="24"/>
          <w:highlight w:val="none"/>
          <w:lang w:eastAsia="zh-CN"/>
        </w:rPr>
        <w:t>（</w:t>
      </w:r>
      <w:r>
        <w:rPr>
          <w:rFonts w:hint="eastAsia" w:cs="宋体"/>
          <w:szCs w:val="24"/>
          <w:highlight w:val="none"/>
          <w:lang w:val="en-US" w:eastAsia="zh-CN"/>
        </w:rPr>
        <w:t>2</w:t>
      </w:r>
      <w:r>
        <w:rPr>
          <w:rFonts w:hint="eastAsia" w:cs="宋体"/>
          <w:szCs w:val="24"/>
          <w:highlight w:val="none"/>
          <w:lang w:eastAsia="zh-CN"/>
        </w:rPr>
        <w:t>）</w:t>
      </w:r>
      <w:r>
        <w:rPr>
          <w:rFonts w:hint="eastAsia" w:cs="宋体"/>
          <w:szCs w:val="24"/>
          <w:lang w:eastAsia="zh-CN"/>
        </w:rPr>
        <w:t>投送至caigou@sclc2017.org</w:t>
      </w:r>
    </w:p>
    <w:p w14:paraId="48A02AF0">
      <w:pPr>
        <w:pStyle w:val="40"/>
        <w:numPr>
          <w:ilvl w:val="255"/>
          <w:numId w:val="0"/>
        </w:numPr>
        <w:ind w:firstLine="480" w:firstLineChars="200"/>
        <w:rPr>
          <w:rFonts w:cs="宋体"/>
          <w:szCs w:val="24"/>
          <w:highlight w:val="none"/>
        </w:rPr>
      </w:pPr>
      <w:r>
        <w:rPr>
          <w:rFonts w:hint="eastAsia" w:cs="宋体"/>
          <w:szCs w:val="24"/>
          <w:highlight w:val="none"/>
        </w:rPr>
        <w:t>（</w:t>
      </w:r>
      <w:r>
        <w:rPr>
          <w:rFonts w:hint="eastAsia" w:cs="宋体"/>
          <w:szCs w:val="24"/>
          <w:highlight w:val="none"/>
          <w:lang w:val="en-US" w:eastAsia="zh-CN"/>
        </w:rPr>
        <w:t>3</w:t>
      </w:r>
      <w:r>
        <w:rPr>
          <w:rFonts w:hint="eastAsia" w:cs="宋体"/>
          <w:szCs w:val="24"/>
          <w:highlight w:val="none"/>
        </w:rPr>
        <w:t>）公告期限：5个工作日。</w:t>
      </w:r>
    </w:p>
    <w:p w14:paraId="439C272F">
      <w:pPr>
        <w:pStyle w:val="40"/>
        <w:numPr>
          <w:ilvl w:val="255"/>
          <w:numId w:val="0"/>
        </w:numPr>
        <w:ind w:firstLine="480" w:firstLineChars="200"/>
        <w:rPr>
          <w:rFonts w:hint="eastAsia" w:eastAsia="宋体" w:cs="宋体"/>
          <w:szCs w:val="24"/>
          <w:highlight w:val="none"/>
          <w:lang w:eastAsia="zh-CN"/>
        </w:rPr>
      </w:pPr>
      <w:r>
        <w:rPr>
          <w:rFonts w:hint="eastAsia" w:cs="宋体"/>
          <w:szCs w:val="24"/>
          <w:highlight w:val="none"/>
        </w:rPr>
        <w:t>（</w:t>
      </w:r>
      <w:r>
        <w:rPr>
          <w:rFonts w:hint="eastAsia" w:cs="宋体"/>
          <w:szCs w:val="24"/>
          <w:highlight w:val="none"/>
          <w:lang w:val="en-US" w:eastAsia="zh-CN"/>
        </w:rPr>
        <w:t>4</w:t>
      </w:r>
      <w:r>
        <w:rPr>
          <w:rFonts w:hint="eastAsia" w:cs="宋体"/>
          <w:szCs w:val="24"/>
          <w:highlight w:val="none"/>
        </w:rPr>
        <w:t>）采购部门：</w:t>
      </w:r>
      <w:r>
        <w:rPr>
          <w:rFonts w:hint="eastAsia" w:cs="宋体"/>
          <w:szCs w:val="24"/>
          <w:highlight w:val="none"/>
          <w:lang w:eastAsia="zh-CN"/>
        </w:rPr>
        <w:t>中国宋庆龄青少年科技文化交流中心物业安全部</w:t>
      </w:r>
    </w:p>
    <w:p w14:paraId="63BBB00E">
      <w:pPr>
        <w:pStyle w:val="40"/>
        <w:ind w:left="420" w:firstLineChars="0"/>
        <w:rPr>
          <w:rFonts w:hint="default"/>
          <w:szCs w:val="24"/>
          <w:lang w:val="en-US" w:eastAsia="zh-CN"/>
        </w:rPr>
      </w:pPr>
      <w:r>
        <w:rPr>
          <w:rFonts w:hint="eastAsia" w:cs="宋体"/>
          <w:szCs w:val="24"/>
          <w:highlight w:val="none"/>
        </w:rPr>
        <w:t>联系人：</w:t>
      </w:r>
      <w:r>
        <w:rPr>
          <w:rFonts w:hint="eastAsia"/>
          <w:szCs w:val="24"/>
          <w:highlight w:val="none"/>
          <w:lang w:eastAsia="zh-CN"/>
        </w:rPr>
        <w:t>杨明明、王彭双、刘一平</w:t>
      </w:r>
      <w:r>
        <w:rPr>
          <w:rFonts w:hint="eastAsia"/>
          <w:szCs w:val="24"/>
        </w:rPr>
        <w:t>，</w:t>
      </w:r>
      <w:r>
        <w:rPr>
          <w:rFonts w:hint="eastAsia"/>
          <w:szCs w:val="24"/>
          <w:lang w:val="en-US" w:eastAsia="zh-CN"/>
        </w:rPr>
        <w:t>010-52802226</w:t>
      </w:r>
    </w:p>
    <w:p w14:paraId="334D1B72">
      <w:pPr>
        <w:pStyle w:val="40"/>
        <w:ind w:left="420" w:firstLineChars="0"/>
        <w:rPr>
          <w:rFonts w:cs="宋体"/>
          <w:b/>
          <w:bCs/>
          <w:kern w:val="44"/>
          <w:szCs w:val="24"/>
        </w:rPr>
      </w:pPr>
      <w:r>
        <w:rPr>
          <w:rFonts w:hint="eastAsia" w:cs="宋体"/>
          <w:szCs w:val="24"/>
        </w:rPr>
        <w:t>地址：北京市</w:t>
      </w:r>
      <w:r>
        <w:rPr>
          <w:rFonts w:hint="eastAsia" w:cs="宋体"/>
          <w:szCs w:val="24"/>
          <w:lang w:eastAsia="zh-CN"/>
        </w:rPr>
        <w:t>海淀区玉渊潭南路</w:t>
      </w:r>
      <w:r>
        <w:rPr>
          <w:rFonts w:hint="eastAsia" w:cs="宋体"/>
          <w:szCs w:val="24"/>
          <w:lang w:val="en-US" w:eastAsia="zh-CN"/>
        </w:rPr>
        <w:t>11号</w:t>
      </w:r>
      <w:r>
        <w:rPr>
          <w:rFonts w:hint="eastAsia" w:cs="宋体"/>
          <w:szCs w:val="24"/>
          <w:highlight w:val="none"/>
          <w:lang w:eastAsia="zh-CN"/>
        </w:rPr>
        <w:t>中国宋庆龄青少年科技文化交流中心</w:t>
      </w:r>
      <w:r>
        <w:rPr>
          <w:rFonts w:hint="eastAsia" w:cs="宋体"/>
        </w:rPr>
        <w:br w:type="page"/>
      </w:r>
    </w:p>
    <w:p w14:paraId="3022A2FB">
      <w:pPr>
        <w:pStyle w:val="36"/>
        <w:numPr>
          <w:ilvl w:val="0"/>
          <w:numId w:val="0"/>
        </w:numPr>
        <w:ind w:left="420" w:firstLine="643" w:firstLineChars="200"/>
        <w:rPr>
          <w:rFonts w:ascii="宋体" w:hAnsi="宋体" w:eastAsia="宋体" w:cs="宋体"/>
          <w:sz w:val="32"/>
          <w:szCs w:val="32"/>
        </w:rPr>
      </w:pPr>
      <w:bookmarkStart w:id="1" w:name="_Toc107324762"/>
      <w:r>
        <w:rPr>
          <w:rFonts w:hint="eastAsia" w:ascii="宋体" w:hAnsi="宋体" w:eastAsia="宋体" w:cs="宋体"/>
          <w:sz w:val="32"/>
          <w:szCs w:val="32"/>
        </w:rPr>
        <w:t>第二章 采购需求</w:t>
      </w:r>
      <w:bookmarkEnd w:id="1"/>
    </w:p>
    <w:p w14:paraId="4F775B55">
      <w:pPr>
        <w:adjustRightInd w:val="0"/>
        <w:spacing w:line="580" w:lineRule="exact"/>
        <w:ind w:firstLine="640"/>
        <w:jc w:val="left"/>
        <w:textAlignment w:val="baseline"/>
        <w:rPr>
          <w:rFonts w:ascii="仿宋_GB2312" w:hAnsi="仿宋" w:eastAsia="仿宋_GB2312" w:cs="Times New Roman"/>
          <w:kern w:val="0"/>
          <w:sz w:val="32"/>
          <w:szCs w:val="32"/>
        </w:rPr>
      </w:pPr>
      <w:r>
        <w:rPr>
          <w:rFonts w:hint="eastAsia" w:ascii="仿宋_GB2312" w:hAnsi="仿宋" w:eastAsia="仿宋_GB2312" w:cs="Times New Roman"/>
          <w:kern w:val="0"/>
          <w:sz w:val="32"/>
          <w:szCs w:val="32"/>
        </w:rPr>
        <w:t>本项目对</w:t>
      </w:r>
      <w:r>
        <w:rPr>
          <w:rFonts w:hint="eastAsia" w:ascii="仿宋_GB2312" w:hAnsi="仿宋" w:eastAsia="仿宋_GB2312" w:cs="Times New Roman"/>
          <w:kern w:val="0"/>
          <w:sz w:val="32"/>
          <w:szCs w:val="32"/>
          <w:lang w:val="en-US" w:eastAsia="zh-CN"/>
        </w:rPr>
        <w:t>宋庆龄儿童科学技术馆</w:t>
      </w:r>
      <w:r>
        <w:rPr>
          <w:rFonts w:hint="eastAsia" w:ascii="仿宋_GB2312" w:hAnsi="仿宋" w:eastAsia="仿宋_GB2312" w:cs="Times New Roman"/>
          <w:kern w:val="0"/>
          <w:sz w:val="32"/>
          <w:szCs w:val="32"/>
        </w:rPr>
        <w:t>强电、弱电系统及设备进行改造</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包括动力系统及设备、低压配电系统及设备、空调控制系统、照明系统和综合布线系统等。</w:t>
      </w:r>
    </w:p>
    <w:p w14:paraId="329C84C6">
      <w:pPr>
        <w:adjustRightInd w:val="0"/>
        <w:spacing w:line="580" w:lineRule="exact"/>
        <w:ind w:firstLine="640"/>
        <w:jc w:val="left"/>
        <w:textAlignment w:val="baseline"/>
        <w:rPr>
          <w:highlight w:val="none"/>
        </w:rPr>
      </w:pPr>
      <w:r>
        <w:rPr>
          <w:rFonts w:hint="eastAsia" w:ascii="仿宋_GB2312" w:hAnsi="仿宋" w:eastAsia="仿宋_GB2312" w:cs="Times New Roman"/>
          <w:kern w:val="0"/>
          <w:sz w:val="32"/>
          <w:szCs w:val="32"/>
          <w:highlight w:val="none"/>
          <w:lang w:val="en-US" w:eastAsia="zh-CN"/>
        </w:rPr>
        <w:t>施工</w:t>
      </w:r>
      <w:r>
        <w:rPr>
          <w:rFonts w:hint="eastAsia" w:ascii="仿宋_GB2312" w:hAnsi="仿宋" w:eastAsia="仿宋_GB2312" w:cs="Times New Roman"/>
          <w:kern w:val="0"/>
          <w:sz w:val="32"/>
          <w:szCs w:val="32"/>
          <w:highlight w:val="none"/>
        </w:rPr>
        <w:t>周期：</w:t>
      </w:r>
      <w:r>
        <w:rPr>
          <w:rFonts w:hint="eastAsia" w:ascii="仿宋_GB2312" w:hAnsi="仿宋" w:eastAsia="仿宋_GB2312" w:cs="Times New Roman"/>
          <w:kern w:val="0"/>
          <w:sz w:val="32"/>
          <w:szCs w:val="32"/>
          <w:highlight w:val="none"/>
          <w:lang w:val="en-US" w:eastAsia="zh-CN"/>
        </w:rPr>
        <w:t>3</w:t>
      </w:r>
      <w:r>
        <w:rPr>
          <w:rFonts w:hint="eastAsia" w:ascii="仿宋_GB2312" w:hAnsi="仿宋" w:eastAsia="仿宋_GB2312" w:cs="Times New Roman"/>
          <w:kern w:val="0"/>
          <w:sz w:val="32"/>
          <w:szCs w:val="32"/>
          <w:highlight w:val="none"/>
        </w:rPr>
        <w:t>个月。</w:t>
      </w:r>
    </w:p>
    <w:p w14:paraId="7AE98636">
      <w:pPr>
        <w:adjustRightInd w:val="0"/>
        <w:spacing w:line="580" w:lineRule="exact"/>
        <w:ind w:firstLine="640"/>
        <w:jc w:val="left"/>
        <w:textAlignment w:val="baseline"/>
        <w:rPr>
          <w:rFonts w:hint="eastAsia" w:eastAsia="仿宋_GB2312"/>
          <w:highlight w:val="none"/>
          <w:u w:val="none"/>
          <w:lang w:eastAsia="zh-CN"/>
        </w:rPr>
      </w:pPr>
      <w:r>
        <w:rPr>
          <w:rFonts w:hint="eastAsia" w:ascii="仿宋_GB2312" w:hAnsi="仿宋" w:eastAsia="仿宋_GB2312" w:cs="Times New Roman"/>
          <w:kern w:val="0"/>
          <w:sz w:val="32"/>
          <w:szCs w:val="32"/>
          <w:lang w:val="en-US" w:eastAsia="zh-CN"/>
        </w:rPr>
        <w:t>工程施工</w:t>
      </w:r>
      <w:r>
        <w:rPr>
          <w:rFonts w:hint="eastAsia" w:ascii="仿宋_GB2312" w:hAnsi="仿宋" w:eastAsia="仿宋_GB2312" w:cs="Times New Roman"/>
          <w:kern w:val="0"/>
          <w:sz w:val="32"/>
          <w:szCs w:val="32"/>
        </w:rPr>
        <w:t>范围：北京市海淀区玉渊潭南路11号</w:t>
      </w:r>
      <w:r>
        <w:rPr>
          <w:rFonts w:hint="eastAsia" w:ascii="仿宋_GB2312" w:hAnsi="仿宋" w:eastAsia="仿宋_GB2312" w:cs="Times New Roman"/>
          <w:kern w:val="0"/>
          <w:sz w:val="32"/>
          <w:szCs w:val="32"/>
          <w:highlight w:val="none"/>
          <w:u w:val="none"/>
        </w:rPr>
        <w:t>宋庆龄儿童科学技术馆强电、弱电系统及设备</w:t>
      </w:r>
      <w:r>
        <w:rPr>
          <w:rFonts w:hint="eastAsia" w:ascii="仿宋_GB2312" w:hAnsi="仿宋" w:eastAsia="仿宋_GB2312" w:cs="Times New Roman"/>
          <w:kern w:val="0"/>
          <w:sz w:val="32"/>
          <w:szCs w:val="32"/>
          <w:highlight w:val="none"/>
          <w:u w:val="none"/>
          <w:lang w:eastAsia="zh-CN"/>
        </w:rPr>
        <w:t>。</w:t>
      </w:r>
    </w:p>
    <w:p w14:paraId="0337A172">
      <w:pPr>
        <w:numPr>
          <w:ilvl w:val="0"/>
          <w:numId w:val="4"/>
        </w:numPr>
        <w:autoSpaceDE w:val="0"/>
        <w:autoSpaceDN w:val="0"/>
        <w:adjustRightInd w:val="0"/>
        <w:spacing w:line="580" w:lineRule="exact"/>
        <w:ind w:firstLine="0" w:firstLineChars="0"/>
        <w:jc w:val="left"/>
        <w:textAlignment w:val="baseline"/>
        <w:rPr>
          <w:rFonts w:ascii="黑体" w:eastAsia="黑体" w:cs="Times New Roman"/>
          <w:kern w:val="0"/>
          <w:sz w:val="32"/>
          <w:szCs w:val="32"/>
          <w:highlight w:val="none"/>
        </w:rPr>
      </w:pPr>
      <w:r>
        <w:rPr>
          <w:rFonts w:hint="eastAsia" w:ascii="黑体" w:eastAsia="黑体" w:cs="Times New Roman"/>
          <w:kern w:val="0"/>
          <w:sz w:val="32"/>
          <w:szCs w:val="32"/>
          <w:highlight w:val="none"/>
        </w:rPr>
        <w:t xml:space="preserve">服务标准和要求 </w:t>
      </w:r>
    </w:p>
    <w:p w14:paraId="2636D3B2">
      <w:pPr>
        <w:keepNext w:val="0"/>
        <w:keepLines w:val="0"/>
        <w:pageBreakBefore w:val="0"/>
        <w:widowControl w:val="0"/>
        <w:kinsoku/>
        <w:wordWrap/>
        <w:overflowPunct/>
        <w:topLinePunct w:val="0"/>
        <w:autoSpaceDE/>
        <w:autoSpaceDN/>
        <w:bidi w:val="0"/>
        <w:adjustRightInd w:val="0"/>
        <w:snapToGrid/>
        <w:spacing w:line="560" w:lineRule="exact"/>
        <w:ind w:firstLine="643"/>
        <w:jc w:val="left"/>
        <w:textAlignment w:val="baseline"/>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rPr>
        <w:t>服务标准</w:t>
      </w:r>
      <w:r>
        <w:rPr>
          <w:rFonts w:hint="eastAsia" w:ascii="仿宋_GB2312" w:hAnsi="仿宋_GB2312" w:eastAsia="仿宋_GB2312" w:cs="仿宋_GB2312"/>
          <w:b/>
          <w:kern w:val="0"/>
          <w:sz w:val="32"/>
          <w:szCs w:val="32"/>
          <w:highlight w:val="none"/>
          <w:lang w:eastAsia="zh-CN"/>
        </w:rPr>
        <w:t>：</w:t>
      </w:r>
    </w:p>
    <w:p w14:paraId="7B9D42C9">
      <w:pPr>
        <w:keepNext w:val="0"/>
        <w:keepLines w:val="0"/>
        <w:pageBreakBefore w:val="0"/>
        <w:widowControl w:val="0"/>
        <w:kinsoku/>
        <w:wordWrap/>
        <w:overflowPunct/>
        <w:topLinePunct w:val="0"/>
        <w:autoSpaceDE/>
        <w:autoSpaceDN/>
        <w:bidi w:val="0"/>
        <w:adjustRightInd w:val="0"/>
        <w:snapToGrid/>
        <w:spacing w:line="560" w:lineRule="exact"/>
        <w:ind w:firstLine="643"/>
        <w:jc w:val="left"/>
        <w:textAlignment w:val="baseline"/>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乙方对</w:t>
      </w:r>
      <w:r>
        <w:rPr>
          <w:rFonts w:hint="eastAsia" w:ascii="仿宋_GB2312" w:hAnsi="仿宋_GB2312" w:eastAsia="仿宋_GB2312" w:cs="仿宋_GB2312"/>
          <w:kern w:val="0"/>
          <w:sz w:val="32"/>
          <w:szCs w:val="32"/>
          <w:lang w:val="en-US" w:eastAsia="zh-CN"/>
        </w:rPr>
        <w:t>宋庆龄儿童科学技术馆</w:t>
      </w:r>
      <w:r>
        <w:rPr>
          <w:rFonts w:hint="eastAsia" w:ascii="仿宋_GB2312" w:hAnsi="仿宋_GB2312" w:eastAsia="仿宋_GB2312" w:cs="仿宋_GB2312"/>
          <w:kern w:val="0"/>
          <w:sz w:val="32"/>
          <w:szCs w:val="32"/>
        </w:rPr>
        <w:t>强电、弱电系统及设备</w:t>
      </w:r>
      <w:r>
        <w:rPr>
          <w:rFonts w:hint="eastAsia" w:ascii="仿宋_GB2312" w:hAnsi="仿宋_GB2312" w:eastAsia="仿宋_GB2312" w:cs="仿宋_GB2312"/>
          <w:kern w:val="0"/>
          <w:sz w:val="32"/>
          <w:szCs w:val="32"/>
          <w:lang w:val="en-US" w:eastAsia="zh-CN"/>
        </w:rPr>
        <w:t>改造工程要符合</w:t>
      </w:r>
      <w:r>
        <w:rPr>
          <w:rFonts w:hint="eastAsia" w:ascii="仿宋_GB2312" w:hAnsi="仿宋_GB2312" w:eastAsia="仿宋_GB2312" w:cs="仿宋_GB2312"/>
          <w:kern w:val="0"/>
          <w:sz w:val="32"/>
          <w:szCs w:val="32"/>
          <w:highlight w:val="none"/>
          <w:lang w:val="en-US" w:eastAsia="zh-CN"/>
        </w:rPr>
        <w:t>《建筑电气与智能化通用规范》GB55024-2022、《通用用电设备配电设计规范》GB50055-2011、《综合布线系统工程设计规范》GB50311-2016、《建筑电气工程施工质量验收规范》GB50303-2015</w:t>
      </w:r>
      <w:r>
        <w:rPr>
          <w:rFonts w:hint="eastAsia" w:ascii="仿宋_GB2312" w:hAnsi="仿宋_GB2312" w:eastAsia="仿宋_GB2312" w:cs="仿宋_GB2312"/>
          <w:kern w:val="0"/>
          <w:sz w:val="32"/>
          <w:szCs w:val="32"/>
          <w:highlight w:val="none"/>
        </w:rPr>
        <w:t>等国家</w:t>
      </w:r>
      <w:r>
        <w:rPr>
          <w:rFonts w:hint="eastAsia" w:ascii="仿宋_GB2312" w:hAnsi="仿宋_GB2312" w:eastAsia="仿宋_GB2312" w:cs="仿宋_GB2312"/>
          <w:kern w:val="0"/>
          <w:sz w:val="32"/>
          <w:szCs w:val="32"/>
          <w:highlight w:val="none"/>
          <w:lang w:val="en-US" w:eastAsia="zh-CN"/>
        </w:rPr>
        <w:t>相</w:t>
      </w:r>
      <w:r>
        <w:rPr>
          <w:rFonts w:hint="eastAsia" w:ascii="仿宋_GB2312" w:hAnsi="仿宋_GB2312" w:eastAsia="仿宋_GB2312" w:cs="仿宋_GB2312"/>
          <w:kern w:val="0"/>
          <w:sz w:val="32"/>
          <w:szCs w:val="32"/>
          <w:highlight w:val="none"/>
        </w:rPr>
        <w:t>关技术标准。</w:t>
      </w:r>
    </w:p>
    <w:p w14:paraId="73A63602">
      <w:pPr>
        <w:keepNext w:val="0"/>
        <w:keepLines w:val="0"/>
        <w:pageBreakBefore w:val="0"/>
        <w:widowControl w:val="0"/>
        <w:kinsoku/>
        <w:wordWrap/>
        <w:overflowPunct/>
        <w:topLinePunct w:val="0"/>
        <w:autoSpaceDE/>
        <w:autoSpaceDN/>
        <w:bidi w:val="0"/>
        <w:adjustRightInd w:val="0"/>
        <w:snapToGrid/>
        <w:spacing w:line="560" w:lineRule="exact"/>
        <w:ind w:firstLine="643"/>
        <w:jc w:val="left"/>
        <w:textAlignment w:val="baseline"/>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lang w:val="en-US" w:eastAsia="zh-CN"/>
        </w:rPr>
        <w:t>安全</w:t>
      </w:r>
      <w:r>
        <w:rPr>
          <w:rFonts w:hint="eastAsia" w:ascii="仿宋_GB2312" w:hAnsi="仿宋_GB2312" w:eastAsia="仿宋_GB2312" w:cs="仿宋_GB2312"/>
          <w:b/>
          <w:kern w:val="0"/>
          <w:sz w:val="32"/>
          <w:szCs w:val="32"/>
          <w:highlight w:val="none"/>
        </w:rPr>
        <w:t>要求</w:t>
      </w:r>
      <w:r>
        <w:rPr>
          <w:rFonts w:hint="eastAsia" w:ascii="仿宋_GB2312" w:hAnsi="仿宋_GB2312" w:eastAsia="仿宋_GB2312" w:cs="仿宋_GB2312"/>
          <w:b/>
          <w:kern w:val="0"/>
          <w:sz w:val="32"/>
          <w:szCs w:val="32"/>
          <w:highlight w:val="none"/>
          <w:lang w:eastAsia="zh-CN"/>
        </w:rPr>
        <w:t>：</w:t>
      </w:r>
    </w:p>
    <w:p w14:paraId="249D96E7">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lang w:val="en-US" w:eastAsia="zh-CN"/>
        </w:rPr>
        <w:t>宋庆龄儿童科学技术馆为全国重点文物保护单位，安全是底线、红线、生命线，要求乙方</w:t>
      </w:r>
      <w:r>
        <w:rPr>
          <w:rFonts w:hint="eastAsia" w:ascii="仿宋_GB2312" w:hAnsi="仿宋_GB2312" w:eastAsia="仿宋_GB2312" w:cs="仿宋_GB2312"/>
          <w:color w:val="auto"/>
          <w:sz w:val="32"/>
          <w:szCs w:val="32"/>
        </w:rPr>
        <w:t>施工人员进场前要接受文物保护相关知识的培训；施工前要对非施工区域提前做好防护措施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施工全过程必须遵守国家有关法律、法规和规章、规范，购置的工程材料须符合相关质量要求；</w:t>
      </w:r>
      <w:r>
        <w:rPr>
          <w:rFonts w:hint="eastAsia" w:ascii="仿宋_GB2312" w:hAnsi="仿宋_GB2312" w:eastAsia="仿宋_GB2312" w:cs="仿宋_GB2312"/>
          <w:color w:val="auto"/>
          <w:sz w:val="32"/>
          <w:szCs w:val="32"/>
          <w:lang w:val="en-US" w:eastAsia="zh-CN"/>
        </w:rPr>
        <w:t>坚决克服麻痹思想和侥幸心理，针对文物保护工程工地的特点，严格落实好安全用电、防风防火防爆、保密等各项安全措施，制定好施工应急预案。增加现场负责人巡查频次，确保文物和施工人员安全，确保不发生安全事故。严格督促施工人员在施工中依规程操作，严禁违章指挥、违章作业、冒险作业。严格用火用电管理，一旦发生违规操作，应立即停工。施工区域内严禁吸烟。</w:t>
      </w:r>
    </w:p>
    <w:p w14:paraId="66EBEF28">
      <w:pPr>
        <w:keepNext w:val="0"/>
        <w:keepLines w:val="0"/>
        <w:pageBreakBefore w:val="0"/>
        <w:widowControl w:val="0"/>
        <w:kinsoku/>
        <w:wordWrap/>
        <w:overflowPunct/>
        <w:topLinePunct w:val="0"/>
        <w:autoSpaceDE/>
        <w:autoSpaceDN/>
        <w:bidi w:val="0"/>
        <w:adjustRightInd w:val="0"/>
        <w:snapToGrid/>
        <w:spacing w:line="560" w:lineRule="exact"/>
        <w:ind w:firstLine="643"/>
        <w:jc w:val="left"/>
        <w:textAlignment w:val="baseline"/>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rPr>
        <w:t>其它要求</w:t>
      </w:r>
      <w:r>
        <w:rPr>
          <w:rFonts w:hint="eastAsia" w:ascii="仿宋_GB2312" w:hAnsi="仿宋_GB2312" w:eastAsia="仿宋_GB2312" w:cs="仿宋_GB2312"/>
          <w:b/>
          <w:kern w:val="0"/>
          <w:sz w:val="32"/>
          <w:szCs w:val="32"/>
          <w:highlight w:val="none"/>
          <w:lang w:eastAsia="zh-CN"/>
        </w:rPr>
        <w:t>：</w:t>
      </w:r>
    </w:p>
    <w:p w14:paraId="1630FA4A">
      <w:pPr>
        <w:keepNext w:val="0"/>
        <w:keepLines w:val="0"/>
        <w:pageBreakBefore w:val="0"/>
        <w:widowControl w:val="0"/>
        <w:kinsoku/>
        <w:wordWrap/>
        <w:overflowPunct/>
        <w:topLinePunct w:val="0"/>
        <w:autoSpaceDE/>
        <w:autoSpaceDN/>
        <w:bidi w:val="0"/>
        <w:adjustRightInd w:val="0"/>
        <w:snapToGrid/>
        <w:spacing w:line="560" w:lineRule="exact"/>
        <w:ind w:firstLine="643"/>
        <w:jc w:val="left"/>
        <w:textAlignment w:val="baseline"/>
        <w:rPr>
          <w:rFonts w:hint="eastAsia" w:ascii="仿宋_GB2312" w:hAnsi="仿宋" w:eastAsia="仿宋_GB2312" w:cs="Times New Roman"/>
          <w:kern w:val="0"/>
          <w:sz w:val="32"/>
          <w:szCs w:val="32"/>
        </w:rPr>
      </w:pPr>
      <w:r>
        <w:rPr>
          <w:rFonts w:hint="eastAsia" w:ascii="仿宋_GB2312" w:hAnsi="仿宋_GB2312" w:eastAsia="仿宋_GB2312" w:cs="仿宋_GB2312"/>
          <w:kern w:val="0"/>
          <w:sz w:val="32"/>
          <w:szCs w:val="32"/>
          <w:highlight w:val="none"/>
        </w:rPr>
        <w:t>乙方不得转包、分包此项目。乙方要遵守甲方各项规章制度，</w:t>
      </w:r>
      <w:r>
        <w:rPr>
          <w:rFonts w:hint="eastAsia" w:ascii="仿宋_GB2312" w:hAnsi="仿宋_GB2312" w:eastAsia="仿宋_GB2312" w:cs="仿宋_GB2312"/>
          <w:kern w:val="0"/>
          <w:sz w:val="32"/>
          <w:szCs w:val="32"/>
          <w:highlight w:val="none"/>
          <w:lang w:val="en-US" w:eastAsia="zh-CN"/>
        </w:rPr>
        <w:t>高度重视文物建筑安全，做到</w:t>
      </w:r>
      <w:r>
        <w:rPr>
          <w:rFonts w:hint="eastAsia" w:ascii="仿宋_GB2312" w:hAnsi="仿宋_GB2312" w:eastAsia="仿宋_GB2312" w:cs="仿宋_GB2312"/>
          <w:kern w:val="0"/>
          <w:sz w:val="32"/>
          <w:szCs w:val="32"/>
          <w:highlight w:val="none"/>
        </w:rPr>
        <w:t>文明施工。如遇重大活动、临时接待任务等工作，必须服从甲方调遣和安排，如不服从安排造成活动失误、纰漏等问题，乙方应按每次每人1000元承担违约金。如有甲方其他部门投诉或观众对科技馆投诉，经查实确认确是乙方责任，乙方应按每次</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000元承担违约金。</w:t>
      </w:r>
    </w:p>
    <w:p w14:paraId="39E46222">
      <w:pPr>
        <w:adjustRightInd w:val="0"/>
        <w:spacing w:line="580" w:lineRule="exact"/>
        <w:ind w:firstLine="0" w:firstLineChars="0"/>
        <w:jc w:val="left"/>
        <w:textAlignment w:val="baseline"/>
        <w:rPr>
          <w:rFonts w:ascii="黑体" w:eastAsia="黑体" w:cs="Times New Roman"/>
          <w:kern w:val="0"/>
          <w:sz w:val="32"/>
          <w:szCs w:val="32"/>
          <w:highlight w:val="none"/>
        </w:rPr>
      </w:pPr>
      <w:r>
        <w:rPr>
          <w:rFonts w:hint="eastAsia" w:ascii="黑体" w:eastAsia="黑体" w:cs="Times New Roman"/>
          <w:kern w:val="0"/>
          <w:sz w:val="32"/>
          <w:szCs w:val="32"/>
          <w:highlight w:val="none"/>
        </w:rPr>
        <w:t>二、材料和配件要求</w:t>
      </w:r>
    </w:p>
    <w:p w14:paraId="636EB1F5">
      <w:pPr>
        <w:adjustRightInd w:val="0"/>
        <w:spacing w:line="580" w:lineRule="exact"/>
        <w:ind w:firstLine="640"/>
        <w:jc w:val="left"/>
        <w:textAlignment w:val="baseline"/>
        <w:rPr>
          <w:rFonts w:hint="eastAsia" w:ascii="仿宋_GB2312" w:hAnsi="Times New Roman" w:eastAsia="仿宋_GB2312" w:cs="Times New Roman"/>
          <w:kern w:val="0"/>
          <w:sz w:val="32"/>
          <w:szCs w:val="32"/>
          <w:highlight w:val="none"/>
        </w:rPr>
      </w:pPr>
      <w:r>
        <w:rPr>
          <w:rFonts w:hint="eastAsia" w:ascii="仿宋_GB2312" w:hAnsi="Times New Roman" w:eastAsia="仿宋_GB2312" w:cs="Times New Roman"/>
          <w:kern w:val="0"/>
          <w:sz w:val="32"/>
          <w:szCs w:val="32"/>
          <w:highlight w:val="none"/>
        </w:rPr>
        <w:t>乙方提供下表中全部材料和配件</w:t>
      </w:r>
      <w:r>
        <w:rPr>
          <w:rFonts w:hint="eastAsia" w:ascii="仿宋_GB2312" w:hAnsi="Times New Roman" w:eastAsia="仿宋_GB2312" w:cs="Times New Roman"/>
          <w:kern w:val="0"/>
          <w:sz w:val="32"/>
          <w:szCs w:val="32"/>
          <w:highlight w:val="none"/>
          <w:lang w:val="en-US" w:eastAsia="zh-CN"/>
        </w:rPr>
        <w:t>并</w:t>
      </w:r>
      <w:r>
        <w:rPr>
          <w:rFonts w:hint="eastAsia" w:ascii="仿宋_GB2312" w:hAnsi="Times New Roman" w:eastAsia="仿宋_GB2312" w:cs="Times New Roman"/>
          <w:kern w:val="0"/>
          <w:sz w:val="32"/>
          <w:szCs w:val="32"/>
          <w:highlight w:val="none"/>
        </w:rPr>
        <w:t>安装。</w:t>
      </w:r>
    </w:p>
    <w:p w14:paraId="0C970D47">
      <w:pPr>
        <w:adjustRightInd w:val="0"/>
        <w:spacing w:line="580" w:lineRule="exact"/>
        <w:jc w:val="left"/>
        <w:textAlignment w:val="baseline"/>
        <w:rPr>
          <w:rFonts w:hint="eastAsia" w:ascii="仿宋_GB2312" w:hAnsi="Times New Roman" w:eastAsia="仿宋_GB2312" w:cs="Times New Roman"/>
          <w:kern w:val="0"/>
          <w:sz w:val="32"/>
          <w:szCs w:val="32"/>
          <w:highlight w:val="yellow"/>
        </w:rPr>
      </w:pPr>
    </w:p>
    <w:tbl>
      <w:tblPr>
        <w:tblStyle w:val="17"/>
        <w:tblpPr w:leftFromText="180" w:rightFromText="180" w:vertAnchor="page" w:horzAnchor="page" w:tblpXSpec="center" w:tblpY="1451"/>
        <w:tblOverlap w:val="never"/>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3080"/>
        <w:gridCol w:w="5117"/>
        <w:gridCol w:w="891"/>
      </w:tblGrid>
      <w:tr w14:paraId="5C2D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69" w:type="dxa"/>
            <w:shd w:val="clear" w:color="auto" w:fill="auto"/>
            <w:vAlign w:val="center"/>
          </w:tcPr>
          <w:p w14:paraId="769ABAF2">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序号</w:t>
            </w:r>
          </w:p>
        </w:tc>
        <w:tc>
          <w:tcPr>
            <w:tcW w:w="3080" w:type="dxa"/>
            <w:shd w:val="clear" w:color="auto" w:fill="auto"/>
            <w:vAlign w:val="center"/>
          </w:tcPr>
          <w:p w14:paraId="221BAFDB">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名称</w:t>
            </w:r>
          </w:p>
        </w:tc>
        <w:tc>
          <w:tcPr>
            <w:tcW w:w="5117" w:type="dxa"/>
            <w:shd w:val="clear" w:color="auto" w:fill="auto"/>
            <w:vAlign w:val="center"/>
          </w:tcPr>
          <w:p w14:paraId="515BA38B">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配置参数及型号参考</w:t>
            </w:r>
          </w:p>
        </w:tc>
        <w:tc>
          <w:tcPr>
            <w:tcW w:w="891" w:type="dxa"/>
            <w:shd w:val="clear" w:color="auto" w:fill="auto"/>
            <w:vAlign w:val="center"/>
          </w:tcPr>
          <w:p w14:paraId="4DA12279">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单位</w:t>
            </w:r>
          </w:p>
        </w:tc>
      </w:tr>
      <w:tr w14:paraId="2CA9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57" w:type="dxa"/>
            <w:gridSpan w:val="4"/>
            <w:shd w:val="clear" w:color="auto" w:fill="auto"/>
            <w:vAlign w:val="center"/>
          </w:tcPr>
          <w:p w14:paraId="19070F91">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val="0"/>
                <w:bCs w:val="0"/>
                <w:spacing w:val="2"/>
              </w:rPr>
            </w:pPr>
            <w:r>
              <w:rPr>
                <w:rFonts w:hint="eastAsia" w:ascii="仿宋_GB2312" w:hAnsi="仿宋_GB2312" w:eastAsia="仿宋_GB2312" w:cs="仿宋_GB2312"/>
                <w:b w:val="0"/>
                <w:bCs w:val="0"/>
                <w:kern w:val="0"/>
                <w:sz w:val="32"/>
                <w:szCs w:val="32"/>
                <w:lang w:val="en-US" w:eastAsia="zh-CN"/>
              </w:rPr>
              <w:t>1.照明系统</w:t>
            </w:r>
          </w:p>
        </w:tc>
      </w:tr>
      <w:tr w14:paraId="3C6E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shd w:val="clear" w:color="auto" w:fill="auto"/>
            <w:vAlign w:val="center"/>
          </w:tcPr>
          <w:p w14:paraId="0ED0165D">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w:t>
            </w:r>
          </w:p>
        </w:tc>
        <w:tc>
          <w:tcPr>
            <w:tcW w:w="3080" w:type="dxa"/>
            <w:shd w:val="clear" w:color="auto" w:fill="auto"/>
            <w:vAlign w:val="center"/>
          </w:tcPr>
          <w:p w14:paraId="758C913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荧光灯</w:t>
            </w:r>
          </w:p>
        </w:tc>
        <w:tc>
          <w:tcPr>
            <w:tcW w:w="5117" w:type="dxa"/>
            <w:shd w:val="clear" w:color="auto" w:fill="auto"/>
            <w:vAlign w:val="center"/>
          </w:tcPr>
          <w:p w14:paraId="01D176C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1.名称:单管日光灯</w:t>
            </w:r>
          </w:p>
          <w:p w14:paraId="58B713C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2.规格、型号:22W</w:t>
            </w:r>
          </w:p>
          <w:p w14:paraId="5F5399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3.安装形式:吊顶安装</w:t>
            </w:r>
          </w:p>
        </w:tc>
        <w:tc>
          <w:tcPr>
            <w:tcW w:w="891" w:type="dxa"/>
            <w:shd w:val="clear" w:color="auto" w:fill="auto"/>
            <w:vAlign w:val="center"/>
          </w:tcPr>
          <w:p w14:paraId="73EA8770">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套</w:t>
            </w:r>
          </w:p>
        </w:tc>
      </w:tr>
      <w:tr w14:paraId="5EFB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69" w:type="dxa"/>
            <w:shd w:val="clear" w:color="auto" w:fill="auto"/>
            <w:vAlign w:val="center"/>
          </w:tcPr>
          <w:p w14:paraId="62421203">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1.2</w:t>
            </w:r>
          </w:p>
        </w:tc>
        <w:tc>
          <w:tcPr>
            <w:tcW w:w="3080" w:type="dxa"/>
            <w:shd w:val="clear" w:color="auto" w:fill="auto"/>
            <w:vAlign w:val="center"/>
          </w:tcPr>
          <w:p w14:paraId="33A98FF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荧光灯</w:t>
            </w:r>
          </w:p>
        </w:tc>
        <w:tc>
          <w:tcPr>
            <w:tcW w:w="5117" w:type="dxa"/>
            <w:shd w:val="clear" w:color="auto" w:fill="auto"/>
            <w:vAlign w:val="center"/>
          </w:tcPr>
          <w:p w14:paraId="30B28FF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1.名称:双管日光灯</w:t>
            </w:r>
          </w:p>
          <w:p w14:paraId="4491A8B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2.规格、型号:22W</w:t>
            </w:r>
          </w:p>
          <w:p w14:paraId="6687808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3.安装形式:吊顶安装</w:t>
            </w:r>
          </w:p>
        </w:tc>
        <w:tc>
          <w:tcPr>
            <w:tcW w:w="891" w:type="dxa"/>
            <w:shd w:val="clear" w:color="auto" w:fill="auto"/>
            <w:vAlign w:val="center"/>
          </w:tcPr>
          <w:p w14:paraId="7C0DA72F">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套</w:t>
            </w:r>
          </w:p>
        </w:tc>
      </w:tr>
      <w:tr w14:paraId="5CE6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69" w:type="dxa"/>
            <w:shd w:val="clear" w:color="auto" w:fill="auto"/>
            <w:vAlign w:val="center"/>
          </w:tcPr>
          <w:p w14:paraId="0A16EA0E">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1.3</w:t>
            </w:r>
          </w:p>
        </w:tc>
        <w:tc>
          <w:tcPr>
            <w:tcW w:w="3080" w:type="dxa"/>
            <w:shd w:val="clear" w:color="auto" w:fill="auto"/>
            <w:vAlign w:val="center"/>
          </w:tcPr>
          <w:p w14:paraId="482256C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普通灯具</w:t>
            </w:r>
          </w:p>
        </w:tc>
        <w:tc>
          <w:tcPr>
            <w:tcW w:w="5117" w:type="dxa"/>
            <w:shd w:val="clear" w:color="auto" w:fill="auto"/>
            <w:vAlign w:val="center"/>
          </w:tcPr>
          <w:p w14:paraId="6D141F8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1.名称:LED筒灯</w:t>
            </w:r>
          </w:p>
          <w:p w14:paraId="7DD1453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2.规格、型号:9.5W</w:t>
            </w:r>
          </w:p>
          <w:p w14:paraId="61D7675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3.安装形式:嵌入式</w:t>
            </w:r>
          </w:p>
        </w:tc>
        <w:tc>
          <w:tcPr>
            <w:tcW w:w="891" w:type="dxa"/>
            <w:shd w:val="clear" w:color="auto" w:fill="auto"/>
            <w:vAlign w:val="center"/>
          </w:tcPr>
          <w:p w14:paraId="478C5887">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套</w:t>
            </w:r>
          </w:p>
        </w:tc>
      </w:tr>
      <w:tr w14:paraId="1AFD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9517D4F">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1.4</w:t>
            </w:r>
          </w:p>
        </w:tc>
        <w:tc>
          <w:tcPr>
            <w:tcW w:w="3080" w:type="dxa"/>
            <w:shd w:val="clear" w:color="auto" w:fill="auto"/>
            <w:vAlign w:val="center"/>
          </w:tcPr>
          <w:p w14:paraId="7466786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装饰灯</w:t>
            </w:r>
          </w:p>
        </w:tc>
        <w:tc>
          <w:tcPr>
            <w:tcW w:w="5117" w:type="dxa"/>
            <w:shd w:val="clear" w:color="auto" w:fill="auto"/>
            <w:vAlign w:val="center"/>
          </w:tcPr>
          <w:p w14:paraId="3E11AE14">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名称:LED平板灯</w:t>
            </w:r>
          </w:p>
          <w:p w14:paraId="4C4493C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 600*600</w:t>
            </w:r>
          </w:p>
          <w:p w14:paraId="52459FB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3.安装形式:嵌入式</w:t>
            </w:r>
          </w:p>
        </w:tc>
        <w:tc>
          <w:tcPr>
            <w:tcW w:w="0" w:type="auto"/>
            <w:vAlign w:val="center"/>
          </w:tcPr>
          <w:p w14:paraId="4C2CECE1">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套</w:t>
            </w:r>
          </w:p>
        </w:tc>
      </w:tr>
      <w:tr w14:paraId="7737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BAE59AF">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1.5</w:t>
            </w:r>
          </w:p>
        </w:tc>
        <w:tc>
          <w:tcPr>
            <w:tcW w:w="3080" w:type="dxa"/>
            <w:shd w:val="clear" w:color="auto" w:fill="auto"/>
            <w:vAlign w:val="center"/>
          </w:tcPr>
          <w:p w14:paraId="24A0189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普通灯具（室外建筑）</w:t>
            </w:r>
          </w:p>
        </w:tc>
        <w:tc>
          <w:tcPr>
            <w:tcW w:w="5117" w:type="dxa"/>
            <w:shd w:val="clear" w:color="auto" w:fill="auto"/>
            <w:vAlign w:val="center"/>
          </w:tcPr>
          <w:p w14:paraId="073456CE">
            <w:pPr>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名称:仿古定制吸顶灯</w:t>
            </w:r>
          </w:p>
          <w:p w14:paraId="38E4A58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2.规格、型号:待定</w:t>
            </w:r>
          </w:p>
          <w:p w14:paraId="6BAC8AE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3.安装形式:明装</w:t>
            </w:r>
          </w:p>
        </w:tc>
        <w:tc>
          <w:tcPr>
            <w:tcW w:w="0" w:type="auto"/>
            <w:vAlign w:val="center"/>
          </w:tcPr>
          <w:p w14:paraId="5B32B9FA">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套</w:t>
            </w:r>
          </w:p>
        </w:tc>
      </w:tr>
      <w:tr w14:paraId="7F10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F91AAD8">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1.6</w:t>
            </w:r>
          </w:p>
        </w:tc>
        <w:tc>
          <w:tcPr>
            <w:tcW w:w="3080" w:type="dxa"/>
            <w:shd w:val="clear" w:color="auto" w:fill="auto"/>
            <w:vAlign w:val="center"/>
          </w:tcPr>
          <w:p w14:paraId="4E8E98C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单联单控密闭式开关</w:t>
            </w:r>
          </w:p>
        </w:tc>
        <w:tc>
          <w:tcPr>
            <w:tcW w:w="5117" w:type="dxa"/>
            <w:shd w:val="clear" w:color="auto" w:fill="auto"/>
            <w:vAlign w:val="center"/>
          </w:tcPr>
          <w:p w14:paraId="2F6904A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1.名称：单联单控开关</w:t>
            </w:r>
          </w:p>
          <w:p w14:paraId="1525FD1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 250V,10A</w:t>
            </w:r>
          </w:p>
          <w:p w14:paraId="23B3C27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3.安装方式：明装</w:t>
            </w:r>
          </w:p>
        </w:tc>
        <w:tc>
          <w:tcPr>
            <w:tcW w:w="0" w:type="auto"/>
            <w:vAlign w:val="center"/>
          </w:tcPr>
          <w:p w14:paraId="1085F705">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个</w:t>
            </w:r>
          </w:p>
        </w:tc>
      </w:tr>
      <w:tr w14:paraId="1BBD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BF67ADA">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1.7</w:t>
            </w:r>
          </w:p>
        </w:tc>
        <w:tc>
          <w:tcPr>
            <w:tcW w:w="3080" w:type="dxa"/>
            <w:shd w:val="clear" w:color="auto" w:fill="auto"/>
            <w:vAlign w:val="center"/>
          </w:tcPr>
          <w:p w14:paraId="20EF605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照明开关</w:t>
            </w:r>
          </w:p>
        </w:tc>
        <w:tc>
          <w:tcPr>
            <w:tcW w:w="5117" w:type="dxa"/>
            <w:shd w:val="clear" w:color="auto" w:fill="auto"/>
            <w:vAlign w:val="center"/>
          </w:tcPr>
          <w:p w14:paraId="34DB555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1.名称：双联单控开关</w:t>
            </w:r>
          </w:p>
          <w:p w14:paraId="786E977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 250V,10A</w:t>
            </w:r>
          </w:p>
          <w:p w14:paraId="730FDAF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3.安装方式：明装</w:t>
            </w:r>
          </w:p>
        </w:tc>
        <w:tc>
          <w:tcPr>
            <w:tcW w:w="0" w:type="auto"/>
            <w:vAlign w:val="center"/>
          </w:tcPr>
          <w:p w14:paraId="2AFBDEE1">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个</w:t>
            </w:r>
          </w:p>
        </w:tc>
      </w:tr>
      <w:tr w14:paraId="6F9E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1A0B618">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1.8</w:t>
            </w:r>
          </w:p>
        </w:tc>
        <w:tc>
          <w:tcPr>
            <w:tcW w:w="3080" w:type="dxa"/>
            <w:shd w:val="clear" w:color="auto" w:fill="auto"/>
            <w:vAlign w:val="center"/>
          </w:tcPr>
          <w:p w14:paraId="4590253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照明开关</w:t>
            </w:r>
          </w:p>
        </w:tc>
        <w:tc>
          <w:tcPr>
            <w:tcW w:w="5117" w:type="dxa"/>
            <w:shd w:val="clear" w:color="auto" w:fill="auto"/>
            <w:vAlign w:val="center"/>
          </w:tcPr>
          <w:p w14:paraId="4BD38EA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zh-CN" w:bidi="ar-SA"/>
              </w:rPr>
              <w:t>1.</w:t>
            </w:r>
            <w:r>
              <w:rPr>
                <w:rFonts w:hint="eastAsia" w:ascii="仿宋_GB2312" w:hAnsi="仿宋_GB2312" w:eastAsia="仿宋_GB2312" w:cs="仿宋_GB2312"/>
                <w:spacing w:val="5"/>
                <w:kern w:val="2"/>
                <w:sz w:val="28"/>
                <w:szCs w:val="28"/>
                <w:lang w:val="en-US" w:eastAsia="en-US" w:bidi="ar-SA"/>
              </w:rPr>
              <w:t>名称：三联单控开关</w:t>
            </w:r>
          </w:p>
          <w:p w14:paraId="73B8B02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 250V,10A</w:t>
            </w:r>
          </w:p>
          <w:p w14:paraId="73A072B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3.安装方式：明装</w:t>
            </w:r>
          </w:p>
        </w:tc>
        <w:tc>
          <w:tcPr>
            <w:tcW w:w="0" w:type="auto"/>
            <w:vAlign w:val="center"/>
          </w:tcPr>
          <w:p w14:paraId="52BDAF7B">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个</w:t>
            </w:r>
          </w:p>
        </w:tc>
      </w:tr>
      <w:tr w14:paraId="0509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5729D19">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1.9</w:t>
            </w:r>
          </w:p>
        </w:tc>
        <w:tc>
          <w:tcPr>
            <w:tcW w:w="3080" w:type="dxa"/>
            <w:shd w:val="clear" w:color="auto" w:fill="auto"/>
            <w:vAlign w:val="center"/>
          </w:tcPr>
          <w:p w14:paraId="5D6B5B1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JDG</w:t>
            </w:r>
            <w:r>
              <w:rPr>
                <w:rFonts w:hint="eastAsia" w:ascii="仿宋_GB2312" w:hAnsi="仿宋_GB2312" w:eastAsia="仿宋_GB2312" w:cs="仿宋_GB2312"/>
                <w:spacing w:val="12"/>
                <w:kern w:val="2"/>
                <w:sz w:val="28"/>
                <w:szCs w:val="28"/>
                <w:lang w:val="en-US" w:eastAsia="en-US" w:bidi="ar-SA"/>
              </w:rPr>
              <w:t>电线管</w:t>
            </w:r>
          </w:p>
        </w:tc>
        <w:tc>
          <w:tcPr>
            <w:tcW w:w="5117" w:type="dxa"/>
            <w:shd w:val="clear" w:color="auto" w:fill="auto"/>
            <w:vAlign w:val="center"/>
          </w:tcPr>
          <w:p w14:paraId="324266A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1.名称:配管</w:t>
            </w:r>
          </w:p>
          <w:p w14:paraId="65B67BA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2.材质:钢管</w:t>
            </w:r>
          </w:p>
          <w:p w14:paraId="0252C1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3.规格:20mm以内</w:t>
            </w:r>
          </w:p>
          <w:p w14:paraId="51B8556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4.配置形式:暗配</w:t>
            </w:r>
          </w:p>
        </w:tc>
        <w:tc>
          <w:tcPr>
            <w:tcW w:w="0" w:type="auto"/>
            <w:vAlign w:val="center"/>
          </w:tcPr>
          <w:p w14:paraId="5FD6EB50">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position w:val="3"/>
                <w:sz w:val="28"/>
                <w:szCs w:val="28"/>
              </w:rPr>
              <w:t>m</w:t>
            </w:r>
          </w:p>
        </w:tc>
      </w:tr>
      <w:tr w14:paraId="472A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E7C3C84">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spacing w:val="5"/>
                <w:kern w:val="2"/>
                <w:sz w:val="28"/>
                <w:szCs w:val="28"/>
                <w:lang w:val="en-US" w:eastAsia="zh-CN" w:bidi="ar-SA"/>
              </w:rPr>
            </w:pPr>
            <w:r>
              <w:rPr>
                <w:rFonts w:hint="eastAsia" w:ascii="仿宋_GB2312" w:hAnsi="仿宋_GB2312" w:eastAsia="仿宋_GB2312" w:cs="仿宋_GB2312"/>
                <w:b w:val="0"/>
                <w:bCs w:val="0"/>
                <w:spacing w:val="5"/>
                <w:kern w:val="2"/>
                <w:sz w:val="28"/>
                <w:szCs w:val="28"/>
                <w:lang w:val="en-US" w:eastAsia="zh-CN" w:bidi="ar-SA"/>
              </w:rPr>
              <w:t>1.10</w:t>
            </w:r>
          </w:p>
        </w:tc>
        <w:tc>
          <w:tcPr>
            <w:tcW w:w="3080" w:type="dxa"/>
            <w:shd w:val="clear" w:color="auto" w:fill="auto"/>
            <w:vAlign w:val="center"/>
          </w:tcPr>
          <w:p w14:paraId="4A31675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接线盒</w:t>
            </w:r>
          </w:p>
        </w:tc>
        <w:tc>
          <w:tcPr>
            <w:tcW w:w="5117" w:type="dxa"/>
            <w:shd w:val="clear" w:color="auto" w:fill="auto"/>
            <w:vAlign w:val="center"/>
          </w:tcPr>
          <w:p w14:paraId="2A1B2F8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1.名称:接线盒 2.材质:钢制</w:t>
            </w:r>
          </w:p>
          <w:p w14:paraId="330C125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3.规格:86H</w:t>
            </w:r>
          </w:p>
          <w:p w14:paraId="0018FE8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4.安装形式:暗装</w:t>
            </w:r>
          </w:p>
        </w:tc>
        <w:tc>
          <w:tcPr>
            <w:tcW w:w="0" w:type="auto"/>
            <w:vAlign w:val="center"/>
          </w:tcPr>
          <w:p w14:paraId="7B186F28">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个</w:t>
            </w:r>
          </w:p>
        </w:tc>
      </w:tr>
      <w:tr w14:paraId="68B4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DAA4BC6">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1.11</w:t>
            </w:r>
          </w:p>
        </w:tc>
        <w:tc>
          <w:tcPr>
            <w:tcW w:w="3080" w:type="dxa"/>
            <w:shd w:val="clear" w:color="auto" w:fill="auto"/>
            <w:vAlign w:val="center"/>
          </w:tcPr>
          <w:p w14:paraId="315D347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管道支架</w:t>
            </w:r>
          </w:p>
        </w:tc>
        <w:tc>
          <w:tcPr>
            <w:tcW w:w="5117" w:type="dxa"/>
            <w:shd w:val="clear" w:color="auto" w:fill="auto"/>
            <w:vAlign w:val="center"/>
          </w:tcPr>
          <w:p w14:paraId="5FEADCA9">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材质: φ8吊筋</w:t>
            </w:r>
          </w:p>
          <w:p w14:paraId="1ED1B84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2.管架形式:吊装</w:t>
            </w:r>
          </w:p>
        </w:tc>
        <w:tc>
          <w:tcPr>
            <w:tcW w:w="0" w:type="auto"/>
            <w:vAlign w:val="center"/>
          </w:tcPr>
          <w:p w14:paraId="006C0032">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kg</w:t>
            </w:r>
          </w:p>
        </w:tc>
      </w:tr>
      <w:tr w14:paraId="1776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0CC4368">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1.12</w:t>
            </w:r>
          </w:p>
        </w:tc>
        <w:tc>
          <w:tcPr>
            <w:tcW w:w="3080" w:type="dxa"/>
            <w:shd w:val="clear" w:color="auto" w:fill="auto"/>
            <w:vAlign w:val="center"/>
          </w:tcPr>
          <w:p w14:paraId="5A5458D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软接头(软管）</w:t>
            </w:r>
          </w:p>
        </w:tc>
        <w:tc>
          <w:tcPr>
            <w:tcW w:w="5117" w:type="dxa"/>
            <w:shd w:val="clear" w:color="auto" w:fill="auto"/>
            <w:vAlign w:val="center"/>
          </w:tcPr>
          <w:p w14:paraId="2F73FCF3">
            <w:pPr>
              <w:keepNext w:val="0"/>
              <w:keepLines w:val="0"/>
              <w:pageBreakBefore w:val="0"/>
              <w:widowControl w:val="0"/>
              <w:numPr>
                <w:ilvl w:val="0"/>
                <w:numId w:val="8"/>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材质:阻燃金属软管</w:t>
            </w:r>
          </w:p>
          <w:p w14:paraId="1372B6A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 φ 16</w:t>
            </w:r>
          </w:p>
          <w:p w14:paraId="1EB52AD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3.连接形式:接线盒与设备</w:t>
            </w:r>
          </w:p>
        </w:tc>
        <w:tc>
          <w:tcPr>
            <w:tcW w:w="0" w:type="auto"/>
            <w:vAlign w:val="center"/>
          </w:tcPr>
          <w:p w14:paraId="7C5CC42A">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sz w:val="28"/>
                <w:szCs w:val="28"/>
              </w:rPr>
              <w:t>个</w:t>
            </w:r>
          </w:p>
        </w:tc>
      </w:tr>
      <w:tr w14:paraId="639C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54C985C">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1.13</w:t>
            </w:r>
          </w:p>
        </w:tc>
        <w:tc>
          <w:tcPr>
            <w:tcW w:w="3080" w:type="dxa"/>
            <w:shd w:val="clear" w:color="auto" w:fill="auto"/>
            <w:vAlign w:val="center"/>
          </w:tcPr>
          <w:p w14:paraId="7466B55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配线</w:t>
            </w:r>
          </w:p>
        </w:tc>
        <w:tc>
          <w:tcPr>
            <w:tcW w:w="5117" w:type="dxa"/>
            <w:shd w:val="clear" w:color="auto" w:fill="auto"/>
            <w:vAlign w:val="center"/>
          </w:tcPr>
          <w:p w14:paraId="27A1AD06">
            <w:pPr>
              <w:keepNext w:val="0"/>
              <w:keepLines w:val="0"/>
              <w:pageBreakBefore w:val="0"/>
              <w:numPr>
                <w:ilvl w:val="0"/>
                <w:numId w:val="0"/>
              </w:numPr>
              <w:kinsoku/>
              <w:wordWrap/>
              <w:overflowPunct/>
              <w:topLinePunct w:val="0"/>
              <w:autoSpaceDE/>
              <w:autoSpaceDN/>
              <w:bidi w:val="0"/>
              <w:snapToGrid/>
              <w:spacing w:line="300" w:lineRule="exact"/>
              <w:jc w:val="left"/>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zh-CN" w:bidi="ar-SA"/>
              </w:rPr>
              <w:t>1.</w:t>
            </w:r>
            <w:r>
              <w:rPr>
                <w:rFonts w:hint="eastAsia" w:ascii="仿宋_GB2312" w:hAnsi="仿宋_GB2312" w:eastAsia="仿宋_GB2312" w:cs="仿宋_GB2312"/>
                <w:spacing w:val="5"/>
                <w:kern w:val="2"/>
                <w:sz w:val="28"/>
                <w:szCs w:val="28"/>
                <w:lang w:val="en-US" w:eastAsia="en-US" w:bidi="ar-SA"/>
              </w:rPr>
              <w:t>名称：绝缘导线</w:t>
            </w:r>
          </w:p>
          <w:p w14:paraId="3D8C433D">
            <w:pPr>
              <w:keepNext w:val="0"/>
              <w:keepLines w:val="0"/>
              <w:pageBreakBefore w:val="0"/>
              <w:numPr>
                <w:ilvl w:val="0"/>
                <w:numId w:val="0"/>
              </w:numPr>
              <w:kinsoku/>
              <w:wordWrap/>
              <w:overflowPunct/>
              <w:topLinePunct w:val="0"/>
              <w:autoSpaceDE/>
              <w:autoSpaceDN/>
              <w:bidi w:val="0"/>
              <w:snapToGrid/>
              <w:spacing w:line="300" w:lineRule="exact"/>
              <w:jc w:val="left"/>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zh-CN" w:bidi="ar-SA"/>
              </w:rPr>
              <w:t>2.</w:t>
            </w:r>
            <w:r>
              <w:rPr>
                <w:rFonts w:hint="eastAsia" w:ascii="仿宋_GB2312" w:hAnsi="仿宋_GB2312" w:eastAsia="仿宋_GB2312" w:cs="仿宋_GB2312"/>
                <w:spacing w:val="5"/>
                <w:kern w:val="2"/>
                <w:sz w:val="28"/>
                <w:szCs w:val="28"/>
                <w:lang w:val="en-US" w:eastAsia="en-US" w:bidi="ar-SA"/>
              </w:rPr>
              <w:t>配线形式：穿管</w:t>
            </w:r>
          </w:p>
          <w:p w14:paraId="0DE47DC6">
            <w:pPr>
              <w:keepNext w:val="0"/>
              <w:keepLines w:val="0"/>
              <w:pageBreakBefore w:val="0"/>
              <w:numPr>
                <w:ilvl w:val="0"/>
                <w:numId w:val="0"/>
              </w:numPr>
              <w:kinsoku/>
              <w:wordWrap/>
              <w:overflowPunct/>
              <w:topLinePunct w:val="0"/>
              <w:autoSpaceDE/>
              <w:autoSpaceDN/>
              <w:bidi w:val="0"/>
              <w:snapToGrid/>
              <w:spacing w:line="300" w:lineRule="exact"/>
              <w:jc w:val="left"/>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en-US" w:bidi="ar-SA"/>
              </w:rPr>
              <w:t>3.规格、型号：WDZN-BYJ-3*2.5</w:t>
            </w:r>
          </w:p>
        </w:tc>
        <w:tc>
          <w:tcPr>
            <w:tcW w:w="0" w:type="auto"/>
            <w:vAlign w:val="center"/>
          </w:tcPr>
          <w:p w14:paraId="658D65B5">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position w:val="3"/>
                <w:sz w:val="28"/>
                <w:szCs w:val="28"/>
              </w:rPr>
              <w:t>m</w:t>
            </w:r>
          </w:p>
        </w:tc>
      </w:tr>
      <w:tr w14:paraId="10D3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6C93866">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1.14</w:t>
            </w:r>
          </w:p>
        </w:tc>
        <w:tc>
          <w:tcPr>
            <w:tcW w:w="3080" w:type="dxa"/>
            <w:shd w:val="clear" w:color="auto" w:fill="auto"/>
            <w:vAlign w:val="center"/>
          </w:tcPr>
          <w:p w14:paraId="1D01E03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凿（压)槽</w:t>
            </w:r>
          </w:p>
        </w:tc>
        <w:tc>
          <w:tcPr>
            <w:tcW w:w="5117" w:type="dxa"/>
            <w:shd w:val="clear" w:color="auto" w:fill="auto"/>
            <w:vAlign w:val="center"/>
          </w:tcPr>
          <w:p w14:paraId="37A14F4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1.名称:墙面开槽</w:t>
            </w:r>
          </w:p>
          <w:p w14:paraId="56B1C33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5"/>
                <w:kern w:val="2"/>
                <w:sz w:val="28"/>
                <w:szCs w:val="28"/>
                <w:lang w:val="en-US" w:eastAsia="zh-CN" w:bidi="ar-SA"/>
              </w:rPr>
            </w:pPr>
            <w:r>
              <w:rPr>
                <w:rFonts w:hint="eastAsia" w:ascii="仿宋_GB2312" w:hAnsi="仿宋_GB2312" w:eastAsia="仿宋_GB2312" w:cs="仿宋_GB2312"/>
                <w:spacing w:val="5"/>
                <w:kern w:val="2"/>
                <w:sz w:val="28"/>
                <w:szCs w:val="28"/>
                <w:lang w:val="en-US" w:eastAsia="en-US" w:bidi="ar-SA"/>
              </w:rPr>
              <w:t>2.规格:墙面槽宽32内</w:t>
            </w:r>
          </w:p>
        </w:tc>
        <w:tc>
          <w:tcPr>
            <w:tcW w:w="0" w:type="auto"/>
            <w:vAlign w:val="center"/>
          </w:tcPr>
          <w:p w14:paraId="52CBF674">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bCs/>
                <w:kern w:val="0"/>
                <w:sz w:val="28"/>
                <w:szCs w:val="28"/>
              </w:rPr>
            </w:pPr>
            <w:r>
              <w:rPr>
                <w:rFonts w:hint="eastAsia" w:ascii="仿宋_GB2312" w:hAnsi="仿宋_GB2312" w:eastAsia="仿宋_GB2312" w:cs="仿宋_GB2312"/>
                <w:spacing w:val="2"/>
                <w:position w:val="3"/>
                <w:sz w:val="28"/>
                <w:szCs w:val="28"/>
              </w:rPr>
              <w:t>m</w:t>
            </w:r>
          </w:p>
        </w:tc>
      </w:tr>
      <w:tr w14:paraId="720D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7" w:type="dxa"/>
            <w:gridSpan w:val="4"/>
            <w:vAlign w:val="center"/>
          </w:tcPr>
          <w:p w14:paraId="5DDA1EF6">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2.动力系统</w:t>
            </w:r>
          </w:p>
        </w:tc>
      </w:tr>
      <w:tr w14:paraId="5DA5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B53045B">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w:t>
            </w:r>
          </w:p>
        </w:tc>
        <w:tc>
          <w:tcPr>
            <w:tcW w:w="3080" w:type="dxa"/>
            <w:shd w:val="clear" w:color="auto" w:fill="auto"/>
            <w:vAlign w:val="center"/>
          </w:tcPr>
          <w:p w14:paraId="65FEFF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1EF3724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插座</w:t>
            </w:r>
          </w:p>
        </w:tc>
        <w:tc>
          <w:tcPr>
            <w:tcW w:w="5117" w:type="dxa"/>
            <w:shd w:val="clear" w:color="auto" w:fill="auto"/>
            <w:vAlign w:val="center"/>
          </w:tcPr>
          <w:p w14:paraId="2E2D682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1.名称:普通五孔插座</w:t>
            </w:r>
          </w:p>
          <w:p w14:paraId="6442B514">
            <w:pPr>
              <w:keepNext w:val="0"/>
              <w:keepLines w:val="0"/>
              <w:pageBreakBefore w:val="0"/>
              <w:widowControl w:val="0"/>
              <w:kinsoku/>
              <w:wordWrap/>
              <w:overflowPunct/>
              <w:topLinePunct w:val="0"/>
              <w:autoSpaceDE/>
              <w:autoSpaceDN/>
              <w:bidi w:val="0"/>
              <w:adjustRightInd/>
              <w:snapToGrid/>
              <w:spacing w:line="300" w:lineRule="exact"/>
              <w:ind w:left="0" w:leftChars="0" w:right="250" w:rightChars="0" w:firstLine="0" w:firstLineChars="0"/>
              <w:jc w:val="left"/>
              <w:textAlignment w:val="auto"/>
              <w:rPr>
                <w:rFonts w:hint="eastAsia" w:ascii="仿宋_GB2312" w:hAnsi="仿宋_GB2312" w:eastAsia="仿宋_GB2312" w:cs="仿宋_GB2312"/>
                <w:spacing w:val="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2.规格、型号:250V,10A</w:t>
            </w:r>
          </w:p>
          <w:p w14:paraId="3185CDF2">
            <w:pPr>
              <w:keepNext w:val="0"/>
              <w:keepLines w:val="0"/>
              <w:pageBreakBefore w:val="0"/>
              <w:widowControl w:val="0"/>
              <w:kinsoku/>
              <w:wordWrap/>
              <w:overflowPunct/>
              <w:topLinePunct w:val="0"/>
              <w:autoSpaceDE/>
              <w:autoSpaceDN/>
              <w:bidi w:val="0"/>
              <w:adjustRightInd/>
              <w:snapToGrid/>
              <w:spacing w:line="300" w:lineRule="exact"/>
              <w:ind w:left="0" w:leftChars="0" w:right="250" w:rightChars="0" w:firstLine="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6"/>
                <w:kern w:val="2"/>
                <w:sz w:val="28"/>
                <w:szCs w:val="28"/>
                <w:lang w:val="en-US" w:eastAsia="en-US" w:bidi="ar-SA"/>
              </w:rPr>
              <w:t>3.安装方式:暗装</w:t>
            </w:r>
          </w:p>
        </w:tc>
        <w:tc>
          <w:tcPr>
            <w:tcW w:w="0" w:type="auto"/>
            <w:shd w:val="clear" w:color="auto" w:fill="auto"/>
            <w:vAlign w:val="center"/>
          </w:tcPr>
          <w:p w14:paraId="4EA664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180943E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47FF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4219291">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2.2</w:t>
            </w:r>
          </w:p>
        </w:tc>
        <w:tc>
          <w:tcPr>
            <w:tcW w:w="3080" w:type="dxa"/>
            <w:shd w:val="clear" w:color="auto" w:fill="auto"/>
            <w:vAlign w:val="center"/>
          </w:tcPr>
          <w:p w14:paraId="6E839B7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插座</w:t>
            </w:r>
          </w:p>
        </w:tc>
        <w:tc>
          <w:tcPr>
            <w:tcW w:w="5117" w:type="dxa"/>
            <w:shd w:val="clear" w:color="auto" w:fill="auto"/>
            <w:vAlign w:val="center"/>
          </w:tcPr>
          <w:p w14:paraId="4E5474E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1.名称:防水插座</w:t>
            </w:r>
          </w:p>
          <w:p w14:paraId="646D1D9C">
            <w:pPr>
              <w:keepNext w:val="0"/>
              <w:keepLines w:val="0"/>
              <w:pageBreakBefore w:val="0"/>
              <w:widowControl w:val="0"/>
              <w:kinsoku/>
              <w:wordWrap/>
              <w:overflowPunct/>
              <w:topLinePunct w:val="0"/>
              <w:autoSpaceDE/>
              <w:autoSpaceDN/>
              <w:bidi w:val="0"/>
              <w:adjustRightInd/>
              <w:snapToGrid/>
              <w:spacing w:line="300" w:lineRule="exact"/>
              <w:ind w:left="0" w:leftChars="0" w:right="250" w:rightChars="0" w:firstLine="0" w:firstLineChars="0"/>
              <w:jc w:val="left"/>
              <w:textAlignment w:val="auto"/>
              <w:rPr>
                <w:rFonts w:hint="eastAsia" w:ascii="仿宋_GB2312" w:hAnsi="仿宋_GB2312" w:eastAsia="仿宋_GB2312" w:cs="仿宋_GB2312"/>
                <w:spacing w:val="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2.规格、型号:250V,30A</w:t>
            </w:r>
          </w:p>
          <w:p w14:paraId="63F40F90">
            <w:pPr>
              <w:keepNext w:val="0"/>
              <w:keepLines w:val="0"/>
              <w:pageBreakBefore w:val="0"/>
              <w:widowControl w:val="0"/>
              <w:kinsoku/>
              <w:wordWrap/>
              <w:overflowPunct/>
              <w:topLinePunct w:val="0"/>
              <w:autoSpaceDE/>
              <w:autoSpaceDN/>
              <w:bidi w:val="0"/>
              <w:adjustRightInd/>
              <w:snapToGrid/>
              <w:spacing w:line="300" w:lineRule="exact"/>
              <w:ind w:left="0" w:leftChars="0" w:right="250" w:righ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3.安装方式:暗装</w:t>
            </w:r>
          </w:p>
        </w:tc>
        <w:tc>
          <w:tcPr>
            <w:tcW w:w="0" w:type="auto"/>
            <w:shd w:val="clear" w:color="auto" w:fill="auto"/>
            <w:vAlign w:val="center"/>
          </w:tcPr>
          <w:p w14:paraId="340F91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71F6580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3831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D653056">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2.3</w:t>
            </w:r>
          </w:p>
        </w:tc>
        <w:tc>
          <w:tcPr>
            <w:tcW w:w="3080" w:type="dxa"/>
            <w:shd w:val="clear" w:color="auto" w:fill="auto"/>
            <w:vAlign w:val="center"/>
          </w:tcPr>
          <w:p w14:paraId="1EEED0E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插座（L+R+</w:t>
            </w:r>
            <w:r>
              <w:rPr>
                <w:rFonts w:hint="eastAsia" w:ascii="仿宋_GB2312" w:hAnsi="仿宋_GB2312" w:eastAsia="仿宋_GB2312" w:cs="仿宋_GB2312"/>
                <w:kern w:val="2"/>
                <w:sz w:val="28"/>
                <w:szCs w:val="28"/>
                <w:lang w:val="en-US" w:eastAsia="en-US" w:bidi="ar-SA"/>
              </w:rPr>
              <w:t>TV</w:t>
            </w:r>
            <w:r>
              <w:rPr>
                <w:rFonts w:hint="eastAsia" w:ascii="仿宋_GB2312" w:hAnsi="仿宋_GB2312" w:eastAsia="仿宋_GB2312" w:cs="仿宋_GB2312"/>
                <w:spacing w:val="7"/>
                <w:kern w:val="2"/>
                <w:sz w:val="28"/>
                <w:szCs w:val="28"/>
                <w:lang w:val="en-US" w:eastAsia="en-US" w:bidi="ar-SA"/>
              </w:rPr>
              <w:t>)</w:t>
            </w:r>
          </w:p>
        </w:tc>
        <w:tc>
          <w:tcPr>
            <w:tcW w:w="5117" w:type="dxa"/>
            <w:shd w:val="clear" w:color="auto" w:fill="auto"/>
            <w:vAlign w:val="center"/>
          </w:tcPr>
          <w:p w14:paraId="13364C6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250" w:rightChars="0"/>
              <w:jc w:val="left"/>
              <w:textAlignment w:val="auto"/>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zh-CN" w:bidi="ar-SA"/>
              </w:rPr>
              <w:t>1.</w:t>
            </w:r>
            <w:r>
              <w:rPr>
                <w:rFonts w:hint="eastAsia" w:ascii="仿宋_GB2312" w:hAnsi="仿宋_GB2312" w:eastAsia="仿宋_GB2312" w:cs="仿宋_GB2312"/>
                <w:spacing w:val="5"/>
                <w:kern w:val="2"/>
                <w:sz w:val="28"/>
                <w:szCs w:val="28"/>
                <w:lang w:val="en-US" w:eastAsia="en-US" w:bidi="ar-SA"/>
              </w:rPr>
              <w:t>名称:（L+R+</w:t>
            </w:r>
            <w:r>
              <w:rPr>
                <w:rFonts w:hint="eastAsia" w:ascii="仿宋_GB2312" w:hAnsi="仿宋_GB2312" w:eastAsia="仿宋_GB2312" w:cs="仿宋_GB2312"/>
                <w:kern w:val="2"/>
                <w:sz w:val="28"/>
                <w:szCs w:val="28"/>
                <w:lang w:val="en-US" w:eastAsia="en-US" w:bidi="ar-SA"/>
              </w:rPr>
              <w:t>TV</w:t>
            </w:r>
            <w:r>
              <w:rPr>
                <w:rFonts w:hint="eastAsia" w:ascii="仿宋_GB2312" w:hAnsi="仿宋_GB2312" w:eastAsia="仿宋_GB2312" w:cs="仿宋_GB2312"/>
                <w:spacing w:val="5"/>
                <w:kern w:val="2"/>
                <w:sz w:val="28"/>
                <w:szCs w:val="28"/>
                <w:lang w:val="en-US" w:eastAsia="en-US" w:bidi="ar-SA"/>
              </w:rPr>
              <w:t>)插座</w:t>
            </w:r>
          </w:p>
          <w:p w14:paraId="4D63EBE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250" w:rightChars="0"/>
              <w:jc w:val="left"/>
              <w:textAlignment w:val="auto"/>
              <w:rPr>
                <w:rFonts w:hint="eastAsia" w:ascii="仿宋_GB2312" w:hAnsi="仿宋_GB2312" w:eastAsia="仿宋_GB2312" w:cs="仿宋_GB2312"/>
                <w:spacing w:val="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2.规格、型号:250V,10A</w:t>
            </w:r>
          </w:p>
          <w:p w14:paraId="33C0402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250"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3.安装方式:暗装</w:t>
            </w:r>
          </w:p>
        </w:tc>
        <w:tc>
          <w:tcPr>
            <w:tcW w:w="0" w:type="auto"/>
            <w:shd w:val="clear" w:color="auto" w:fill="auto"/>
            <w:vAlign w:val="center"/>
          </w:tcPr>
          <w:p w14:paraId="76CB6F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1685547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63E1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38E3A06">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2.4</w:t>
            </w:r>
          </w:p>
        </w:tc>
        <w:tc>
          <w:tcPr>
            <w:tcW w:w="3080" w:type="dxa"/>
            <w:shd w:val="clear" w:color="auto" w:fill="auto"/>
            <w:vAlign w:val="center"/>
          </w:tcPr>
          <w:p w14:paraId="2DB6BD1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JDG</w:t>
            </w:r>
            <w:r>
              <w:rPr>
                <w:rFonts w:hint="eastAsia" w:ascii="仿宋_GB2312" w:hAnsi="仿宋_GB2312" w:eastAsia="仿宋_GB2312" w:cs="仿宋_GB2312"/>
                <w:spacing w:val="12"/>
                <w:kern w:val="2"/>
                <w:sz w:val="28"/>
                <w:szCs w:val="28"/>
                <w:lang w:val="en-US" w:eastAsia="en-US" w:bidi="ar-SA"/>
              </w:rPr>
              <w:t>电线管</w:t>
            </w:r>
          </w:p>
        </w:tc>
        <w:tc>
          <w:tcPr>
            <w:tcW w:w="5117" w:type="dxa"/>
            <w:shd w:val="clear" w:color="auto" w:fill="auto"/>
            <w:vAlign w:val="center"/>
          </w:tcPr>
          <w:p w14:paraId="602F3FD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1.名称:配管</w:t>
            </w:r>
          </w:p>
          <w:p w14:paraId="6201A9F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2.材质:钢管</w:t>
            </w:r>
          </w:p>
          <w:p w14:paraId="69FE036B">
            <w:pPr>
              <w:keepNext w:val="0"/>
              <w:keepLines w:val="0"/>
              <w:pageBreakBefore w:val="0"/>
              <w:widowControl w:val="0"/>
              <w:kinsoku/>
              <w:wordWrap/>
              <w:overflowPunct/>
              <w:topLinePunct w:val="0"/>
              <w:autoSpaceDE/>
              <w:autoSpaceDN/>
              <w:bidi w:val="0"/>
              <w:adjustRightInd/>
              <w:snapToGrid/>
              <w:spacing w:line="300" w:lineRule="exact"/>
              <w:ind w:left="0" w:leftChars="0" w:right="789" w:rightChars="0" w:firstLine="0" w:firstLineChars="0"/>
              <w:jc w:val="left"/>
              <w:textAlignment w:val="auto"/>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3.规格:25</w:t>
            </w:r>
            <w:r>
              <w:rPr>
                <w:rFonts w:hint="eastAsia" w:ascii="仿宋_GB2312" w:hAnsi="仿宋_GB2312" w:eastAsia="仿宋_GB2312" w:cs="仿宋_GB2312"/>
                <w:kern w:val="2"/>
                <w:sz w:val="28"/>
                <w:szCs w:val="28"/>
                <w:lang w:val="en-US" w:eastAsia="en-US" w:bidi="ar-SA"/>
              </w:rPr>
              <w:t>mm</w:t>
            </w:r>
            <w:r>
              <w:rPr>
                <w:rFonts w:hint="eastAsia" w:ascii="仿宋_GB2312" w:hAnsi="仿宋_GB2312" w:eastAsia="仿宋_GB2312" w:cs="仿宋_GB2312"/>
                <w:spacing w:val="6"/>
                <w:kern w:val="2"/>
                <w:sz w:val="28"/>
                <w:szCs w:val="28"/>
                <w:lang w:val="en-US" w:eastAsia="en-US" w:bidi="ar-SA"/>
              </w:rPr>
              <w:t>以内</w:t>
            </w:r>
          </w:p>
          <w:p w14:paraId="672E578D">
            <w:pPr>
              <w:keepNext w:val="0"/>
              <w:keepLines w:val="0"/>
              <w:pageBreakBefore w:val="0"/>
              <w:widowControl w:val="0"/>
              <w:kinsoku/>
              <w:wordWrap/>
              <w:overflowPunct/>
              <w:topLinePunct w:val="0"/>
              <w:autoSpaceDE/>
              <w:autoSpaceDN/>
              <w:bidi w:val="0"/>
              <w:adjustRightInd/>
              <w:snapToGrid/>
              <w:spacing w:line="300" w:lineRule="exact"/>
              <w:ind w:left="0" w:leftChars="0" w:right="789" w:righ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4.配置形式:暗配</w:t>
            </w:r>
          </w:p>
        </w:tc>
        <w:tc>
          <w:tcPr>
            <w:tcW w:w="0" w:type="auto"/>
            <w:shd w:val="clear" w:color="auto" w:fill="auto"/>
            <w:vAlign w:val="center"/>
          </w:tcPr>
          <w:p w14:paraId="259402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38A3B2F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5048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D13FE75">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2.5</w:t>
            </w:r>
          </w:p>
        </w:tc>
        <w:tc>
          <w:tcPr>
            <w:tcW w:w="3080" w:type="dxa"/>
            <w:shd w:val="clear" w:color="auto" w:fill="auto"/>
            <w:vAlign w:val="center"/>
          </w:tcPr>
          <w:p w14:paraId="2D43A93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接线盒</w:t>
            </w:r>
          </w:p>
        </w:tc>
        <w:tc>
          <w:tcPr>
            <w:tcW w:w="5117" w:type="dxa"/>
            <w:shd w:val="clear" w:color="auto" w:fill="auto"/>
            <w:vAlign w:val="center"/>
          </w:tcPr>
          <w:p w14:paraId="213951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969" w:rightChars="0"/>
              <w:jc w:val="left"/>
              <w:textAlignment w:val="auto"/>
              <w:rPr>
                <w:rFonts w:hint="eastAsia" w:ascii="仿宋_GB2312" w:hAnsi="仿宋_GB2312" w:eastAsia="仿宋_GB2312" w:cs="仿宋_GB2312"/>
                <w:spacing w:val="2"/>
                <w:kern w:val="2"/>
                <w:sz w:val="28"/>
                <w:szCs w:val="28"/>
                <w:lang w:val="en-US" w:eastAsia="en-US" w:bidi="ar-SA"/>
              </w:rPr>
            </w:pPr>
            <w:r>
              <w:rPr>
                <w:rFonts w:hint="eastAsia" w:ascii="仿宋_GB2312" w:hAnsi="仿宋_GB2312" w:eastAsia="仿宋_GB2312" w:cs="仿宋_GB2312"/>
                <w:spacing w:val="5"/>
                <w:kern w:val="2"/>
                <w:sz w:val="28"/>
                <w:szCs w:val="28"/>
                <w:lang w:val="en-US" w:eastAsia="zh-CN" w:bidi="ar-SA"/>
              </w:rPr>
              <w:t>1.</w:t>
            </w:r>
            <w:r>
              <w:rPr>
                <w:rFonts w:hint="eastAsia" w:ascii="仿宋_GB2312" w:hAnsi="仿宋_GB2312" w:eastAsia="仿宋_GB2312" w:cs="仿宋_GB2312"/>
                <w:spacing w:val="5"/>
                <w:kern w:val="2"/>
                <w:sz w:val="28"/>
                <w:szCs w:val="28"/>
                <w:lang w:val="en-US" w:eastAsia="en-US" w:bidi="ar-SA"/>
              </w:rPr>
              <w:t>名称:接线盒</w:t>
            </w:r>
          </w:p>
          <w:p w14:paraId="376ACD8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969"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2.材质:钢制</w:t>
            </w:r>
          </w:p>
          <w:p w14:paraId="79D2710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3.规格:86H</w:t>
            </w:r>
          </w:p>
          <w:p w14:paraId="2DB5460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4.安装形式:暗装</w:t>
            </w:r>
          </w:p>
        </w:tc>
        <w:tc>
          <w:tcPr>
            <w:tcW w:w="0" w:type="auto"/>
            <w:shd w:val="clear" w:color="auto" w:fill="auto"/>
            <w:vAlign w:val="center"/>
          </w:tcPr>
          <w:p w14:paraId="3AD8AE2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4F3BA76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0F0E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BD0C8DA">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2.6</w:t>
            </w:r>
          </w:p>
        </w:tc>
        <w:tc>
          <w:tcPr>
            <w:tcW w:w="3080" w:type="dxa"/>
            <w:shd w:val="clear" w:color="auto" w:fill="auto"/>
            <w:vAlign w:val="center"/>
          </w:tcPr>
          <w:p w14:paraId="328C93A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管道支架</w:t>
            </w:r>
          </w:p>
        </w:tc>
        <w:tc>
          <w:tcPr>
            <w:tcW w:w="5117" w:type="dxa"/>
            <w:shd w:val="clear" w:color="auto" w:fill="auto"/>
            <w:vAlign w:val="center"/>
          </w:tcPr>
          <w:p w14:paraId="125DC52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8"/>
                <w:kern w:val="2"/>
                <w:sz w:val="28"/>
                <w:szCs w:val="28"/>
                <w:lang w:val="en-US" w:eastAsia="en-US" w:bidi="ar-SA"/>
              </w:rPr>
              <w:t>1.材质</w:t>
            </w:r>
          </w:p>
          <w:p w14:paraId="1AE49A2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10"/>
                <w:kern w:val="2"/>
                <w:sz w:val="28"/>
                <w:szCs w:val="28"/>
                <w:lang w:val="en-US" w:eastAsia="en-US" w:bidi="ar-SA"/>
              </w:rPr>
              <w:t>2.管架形式</w:t>
            </w:r>
          </w:p>
        </w:tc>
        <w:tc>
          <w:tcPr>
            <w:tcW w:w="0" w:type="auto"/>
            <w:shd w:val="clear" w:color="auto" w:fill="auto"/>
            <w:vAlign w:val="center"/>
          </w:tcPr>
          <w:p w14:paraId="6C52806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kg</w:t>
            </w:r>
          </w:p>
        </w:tc>
      </w:tr>
      <w:tr w14:paraId="6917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5AAC21A">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2.7</w:t>
            </w:r>
          </w:p>
        </w:tc>
        <w:tc>
          <w:tcPr>
            <w:tcW w:w="3080" w:type="dxa"/>
            <w:shd w:val="clear" w:color="auto" w:fill="auto"/>
            <w:vAlign w:val="center"/>
          </w:tcPr>
          <w:p w14:paraId="4C0A693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桥架</w:t>
            </w:r>
          </w:p>
        </w:tc>
        <w:tc>
          <w:tcPr>
            <w:tcW w:w="5117" w:type="dxa"/>
            <w:shd w:val="clear" w:color="auto" w:fill="auto"/>
            <w:vAlign w:val="center"/>
          </w:tcPr>
          <w:p w14:paraId="07224C4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1.名称:金属桥架</w:t>
            </w:r>
          </w:p>
          <w:p w14:paraId="3FE7702F">
            <w:pPr>
              <w:keepNext w:val="0"/>
              <w:keepLines w:val="0"/>
              <w:pageBreakBefore w:val="0"/>
              <w:widowControl w:val="0"/>
              <w:kinsoku/>
              <w:wordWrap/>
              <w:overflowPunct/>
              <w:topLinePunct w:val="0"/>
              <w:autoSpaceDE/>
              <w:autoSpaceDN/>
              <w:bidi w:val="0"/>
              <w:adjustRightInd/>
              <w:snapToGrid/>
              <w:spacing w:line="300" w:lineRule="exact"/>
              <w:ind w:left="0" w:leftChars="0" w:right="520" w:firstLine="0" w:firstLineChars="0"/>
              <w:jc w:val="left"/>
              <w:textAlignment w:val="auto"/>
              <w:rPr>
                <w:rFonts w:hint="eastAsia" w:ascii="仿宋_GB2312" w:hAnsi="仿宋_GB2312" w:eastAsia="仿宋_GB2312" w:cs="仿宋_GB2312"/>
                <w:spacing w:val="8"/>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2.规格型号:400*100</w:t>
            </w:r>
          </w:p>
          <w:p w14:paraId="79472568">
            <w:pPr>
              <w:keepNext w:val="0"/>
              <w:keepLines w:val="0"/>
              <w:pageBreakBefore w:val="0"/>
              <w:widowControl w:val="0"/>
              <w:kinsoku/>
              <w:wordWrap/>
              <w:overflowPunct/>
              <w:topLinePunct w:val="0"/>
              <w:autoSpaceDE/>
              <w:autoSpaceDN/>
              <w:bidi w:val="0"/>
              <w:adjustRightInd/>
              <w:snapToGrid/>
              <w:spacing w:line="300" w:lineRule="exact"/>
              <w:ind w:left="0" w:leftChars="0" w:right="52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3.材质:金属</w:t>
            </w:r>
          </w:p>
          <w:p w14:paraId="0A5B36FD">
            <w:pPr>
              <w:keepNext w:val="0"/>
              <w:keepLines w:val="0"/>
              <w:pageBreakBefore w:val="0"/>
              <w:widowControl w:val="0"/>
              <w:kinsoku/>
              <w:wordWrap/>
              <w:overflowPunct/>
              <w:topLinePunct w:val="0"/>
              <w:autoSpaceDE/>
              <w:autoSpaceDN/>
              <w:bidi w:val="0"/>
              <w:adjustRightInd/>
              <w:snapToGrid/>
              <w:spacing w:line="300" w:lineRule="exact"/>
              <w:ind w:left="0" w:leftChars="0" w:right="161"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4.本体、附件及支吊架安</w:t>
            </w:r>
            <w:r>
              <w:rPr>
                <w:rFonts w:hint="eastAsia" w:ascii="仿宋_GB2312" w:hAnsi="仿宋_GB2312" w:eastAsia="仿宋_GB2312" w:cs="仿宋_GB2312"/>
                <w:spacing w:val="4"/>
                <w:kern w:val="2"/>
                <w:sz w:val="28"/>
                <w:szCs w:val="28"/>
                <w:lang w:val="en-US" w:eastAsia="en-US" w:bidi="ar-SA"/>
              </w:rPr>
              <w:t xml:space="preserve"> </w:t>
            </w:r>
            <w:r>
              <w:rPr>
                <w:rFonts w:hint="eastAsia" w:ascii="仿宋_GB2312" w:hAnsi="仿宋_GB2312" w:eastAsia="仿宋_GB2312" w:cs="仿宋_GB2312"/>
                <w:spacing w:val="2"/>
                <w:kern w:val="2"/>
                <w:sz w:val="28"/>
                <w:szCs w:val="28"/>
                <w:lang w:val="en-US" w:eastAsia="en-US" w:bidi="ar-SA"/>
              </w:rPr>
              <w:t>装</w:t>
            </w:r>
          </w:p>
          <w:p w14:paraId="3884ADD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5.接地等</w:t>
            </w:r>
          </w:p>
        </w:tc>
        <w:tc>
          <w:tcPr>
            <w:tcW w:w="0" w:type="auto"/>
            <w:shd w:val="clear" w:color="auto" w:fill="auto"/>
            <w:vAlign w:val="center"/>
          </w:tcPr>
          <w:p w14:paraId="3BE9F9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24D0A4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4EF87FA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3377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8E2B8DF">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2.8</w:t>
            </w:r>
          </w:p>
        </w:tc>
        <w:tc>
          <w:tcPr>
            <w:tcW w:w="3080" w:type="dxa"/>
            <w:shd w:val="clear" w:color="auto" w:fill="auto"/>
            <w:vAlign w:val="center"/>
          </w:tcPr>
          <w:p w14:paraId="422C4A3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桥架</w:t>
            </w:r>
          </w:p>
        </w:tc>
        <w:tc>
          <w:tcPr>
            <w:tcW w:w="5117" w:type="dxa"/>
            <w:shd w:val="clear" w:color="auto" w:fill="auto"/>
            <w:vAlign w:val="center"/>
          </w:tcPr>
          <w:p w14:paraId="2FB8267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71"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zh-CN" w:bidi="ar-SA"/>
              </w:rPr>
              <w:t>1.</w:t>
            </w:r>
            <w:r>
              <w:rPr>
                <w:rFonts w:hint="eastAsia" w:ascii="仿宋_GB2312" w:hAnsi="仿宋_GB2312" w:eastAsia="仿宋_GB2312" w:cs="仿宋_GB2312"/>
                <w:spacing w:val="7"/>
                <w:kern w:val="2"/>
                <w:sz w:val="28"/>
                <w:szCs w:val="28"/>
                <w:lang w:val="en-US" w:eastAsia="en-US" w:bidi="ar-SA"/>
              </w:rPr>
              <w:t>名称:防火防腐金属桥架</w:t>
            </w:r>
          </w:p>
          <w:p w14:paraId="50C768F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71"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2.规格型号:200*100</w:t>
            </w:r>
          </w:p>
          <w:p w14:paraId="0717B98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3.材质:金属</w:t>
            </w:r>
          </w:p>
          <w:p w14:paraId="51C53408">
            <w:pPr>
              <w:keepNext w:val="0"/>
              <w:keepLines w:val="0"/>
              <w:pageBreakBefore w:val="0"/>
              <w:widowControl w:val="0"/>
              <w:kinsoku/>
              <w:wordWrap/>
              <w:overflowPunct/>
              <w:topLinePunct w:val="0"/>
              <w:autoSpaceDE/>
              <w:autoSpaceDN/>
              <w:bidi w:val="0"/>
              <w:adjustRightInd/>
              <w:snapToGrid/>
              <w:spacing w:line="300" w:lineRule="exact"/>
              <w:ind w:left="0" w:leftChars="0" w:right="161"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4.本体、附件及支吊架安</w:t>
            </w:r>
            <w:r>
              <w:rPr>
                <w:rFonts w:hint="eastAsia" w:ascii="仿宋_GB2312" w:hAnsi="仿宋_GB2312" w:eastAsia="仿宋_GB2312" w:cs="仿宋_GB2312"/>
                <w:spacing w:val="4"/>
                <w:kern w:val="2"/>
                <w:sz w:val="28"/>
                <w:szCs w:val="28"/>
                <w:lang w:val="en-US" w:eastAsia="en-US" w:bidi="ar-SA"/>
              </w:rPr>
              <w:t xml:space="preserve"> </w:t>
            </w:r>
            <w:r>
              <w:rPr>
                <w:rFonts w:hint="eastAsia" w:ascii="仿宋_GB2312" w:hAnsi="仿宋_GB2312" w:eastAsia="仿宋_GB2312" w:cs="仿宋_GB2312"/>
                <w:spacing w:val="2"/>
                <w:kern w:val="2"/>
                <w:sz w:val="28"/>
                <w:szCs w:val="28"/>
                <w:lang w:val="en-US" w:eastAsia="en-US" w:bidi="ar-SA"/>
              </w:rPr>
              <w:t>装</w:t>
            </w:r>
          </w:p>
          <w:p w14:paraId="52DAA22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5.接地等</w:t>
            </w:r>
          </w:p>
        </w:tc>
        <w:tc>
          <w:tcPr>
            <w:tcW w:w="0" w:type="auto"/>
            <w:shd w:val="clear" w:color="auto" w:fill="auto"/>
            <w:vAlign w:val="center"/>
          </w:tcPr>
          <w:p w14:paraId="3B0EEB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006DF5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65460EB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6338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DCD8587">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2.9</w:t>
            </w:r>
          </w:p>
        </w:tc>
        <w:tc>
          <w:tcPr>
            <w:tcW w:w="3080" w:type="dxa"/>
            <w:shd w:val="clear" w:color="auto" w:fill="auto"/>
            <w:vAlign w:val="center"/>
          </w:tcPr>
          <w:p w14:paraId="1997F2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桥架</w:t>
            </w:r>
          </w:p>
        </w:tc>
        <w:tc>
          <w:tcPr>
            <w:tcW w:w="5117" w:type="dxa"/>
            <w:shd w:val="clear" w:color="auto" w:fill="auto"/>
            <w:vAlign w:val="center"/>
          </w:tcPr>
          <w:p w14:paraId="00AC8F7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71"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zh-CN" w:bidi="ar-SA"/>
              </w:rPr>
              <w:t>1.</w:t>
            </w:r>
            <w:r>
              <w:rPr>
                <w:rFonts w:hint="eastAsia" w:ascii="仿宋_GB2312" w:hAnsi="仿宋_GB2312" w:eastAsia="仿宋_GB2312" w:cs="仿宋_GB2312"/>
                <w:spacing w:val="7"/>
                <w:kern w:val="2"/>
                <w:sz w:val="28"/>
                <w:szCs w:val="28"/>
                <w:lang w:val="en-US" w:eastAsia="en-US" w:bidi="ar-SA"/>
              </w:rPr>
              <w:t>名称:防火防腐金属桥架</w:t>
            </w:r>
          </w:p>
          <w:p w14:paraId="47AA015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71"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2.规格型号:100*50</w:t>
            </w:r>
          </w:p>
          <w:p w14:paraId="53E3E41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3.材质:金属</w:t>
            </w:r>
          </w:p>
          <w:p w14:paraId="7C47A508">
            <w:pPr>
              <w:keepNext w:val="0"/>
              <w:keepLines w:val="0"/>
              <w:pageBreakBefore w:val="0"/>
              <w:widowControl w:val="0"/>
              <w:kinsoku/>
              <w:wordWrap/>
              <w:overflowPunct/>
              <w:topLinePunct w:val="0"/>
              <w:autoSpaceDE/>
              <w:autoSpaceDN/>
              <w:bidi w:val="0"/>
              <w:adjustRightInd/>
              <w:snapToGrid/>
              <w:spacing w:line="300" w:lineRule="exact"/>
              <w:ind w:left="0" w:leftChars="0" w:right="161"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4.本体、附件及支吊架安</w:t>
            </w:r>
            <w:r>
              <w:rPr>
                <w:rFonts w:hint="eastAsia" w:ascii="仿宋_GB2312" w:hAnsi="仿宋_GB2312" w:eastAsia="仿宋_GB2312" w:cs="仿宋_GB2312"/>
                <w:spacing w:val="4"/>
                <w:kern w:val="2"/>
                <w:sz w:val="28"/>
                <w:szCs w:val="28"/>
                <w:lang w:val="en-US" w:eastAsia="en-US" w:bidi="ar-SA"/>
              </w:rPr>
              <w:t xml:space="preserve"> </w:t>
            </w:r>
            <w:r>
              <w:rPr>
                <w:rFonts w:hint="eastAsia" w:ascii="仿宋_GB2312" w:hAnsi="仿宋_GB2312" w:eastAsia="仿宋_GB2312" w:cs="仿宋_GB2312"/>
                <w:spacing w:val="2"/>
                <w:kern w:val="2"/>
                <w:sz w:val="28"/>
                <w:szCs w:val="28"/>
                <w:lang w:val="en-US" w:eastAsia="en-US" w:bidi="ar-SA"/>
              </w:rPr>
              <w:t>装</w:t>
            </w:r>
          </w:p>
          <w:p w14:paraId="7BD5DE8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5.接地等</w:t>
            </w:r>
          </w:p>
        </w:tc>
        <w:tc>
          <w:tcPr>
            <w:tcW w:w="0" w:type="auto"/>
            <w:shd w:val="clear" w:color="auto" w:fill="auto"/>
            <w:vAlign w:val="center"/>
          </w:tcPr>
          <w:p w14:paraId="314E9E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334095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23026C5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7403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76C22BE">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2.10</w:t>
            </w:r>
          </w:p>
        </w:tc>
        <w:tc>
          <w:tcPr>
            <w:tcW w:w="3080" w:type="dxa"/>
            <w:shd w:val="clear" w:color="auto" w:fill="auto"/>
            <w:vAlign w:val="center"/>
          </w:tcPr>
          <w:p w14:paraId="546DAFE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配线</w:t>
            </w:r>
          </w:p>
        </w:tc>
        <w:tc>
          <w:tcPr>
            <w:tcW w:w="5117" w:type="dxa"/>
            <w:shd w:val="clear" w:color="auto" w:fill="auto"/>
            <w:vAlign w:val="center"/>
          </w:tcPr>
          <w:p w14:paraId="4A745A65">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700" w:rightChars="0"/>
              <w:jc w:val="left"/>
              <w:textAlignment w:val="auto"/>
              <w:rPr>
                <w:rFonts w:hint="eastAsia" w:ascii="仿宋_GB2312" w:hAnsi="仿宋_GB2312" w:eastAsia="仿宋_GB2312" w:cs="仿宋_GB2312"/>
                <w:spacing w:val="3"/>
                <w:kern w:val="2"/>
                <w:sz w:val="28"/>
                <w:szCs w:val="28"/>
                <w:lang w:val="en-US" w:eastAsia="en-US" w:bidi="ar-SA"/>
              </w:rPr>
            </w:pPr>
            <w:r>
              <w:rPr>
                <w:rFonts w:hint="eastAsia" w:ascii="仿宋_GB2312" w:hAnsi="仿宋_GB2312" w:eastAsia="仿宋_GB2312" w:cs="仿宋_GB2312"/>
                <w:spacing w:val="6"/>
                <w:kern w:val="2"/>
                <w:sz w:val="28"/>
                <w:szCs w:val="28"/>
                <w:lang w:val="en-US" w:eastAsia="zh-CN" w:bidi="ar-SA"/>
              </w:rPr>
              <w:t>1.</w:t>
            </w:r>
            <w:r>
              <w:rPr>
                <w:rFonts w:hint="eastAsia" w:ascii="仿宋_GB2312" w:hAnsi="仿宋_GB2312" w:eastAsia="仿宋_GB2312" w:cs="仿宋_GB2312"/>
                <w:spacing w:val="6"/>
                <w:kern w:val="2"/>
                <w:sz w:val="28"/>
                <w:szCs w:val="28"/>
                <w:lang w:val="en-US" w:eastAsia="en-US" w:bidi="ar-SA"/>
              </w:rPr>
              <w:t>名称：绝缘导线</w:t>
            </w:r>
          </w:p>
          <w:p w14:paraId="20EDF4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700"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2.配线形式：穿管</w:t>
            </w:r>
          </w:p>
          <w:p w14:paraId="319AF447">
            <w:pPr>
              <w:keepNext w:val="0"/>
              <w:keepLines w:val="0"/>
              <w:pageBreakBefore w:val="0"/>
              <w:widowControl w:val="0"/>
              <w:kinsoku/>
              <w:wordWrap/>
              <w:overflowPunct/>
              <w:topLinePunct w:val="0"/>
              <w:autoSpaceDE/>
              <w:autoSpaceDN/>
              <w:bidi w:val="0"/>
              <w:adjustRightInd/>
              <w:snapToGrid/>
              <w:spacing w:line="300" w:lineRule="exact"/>
              <w:ind w:left="0" w:leftChars="0" w:right="71" w:righ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3.规格、型号：</w:t>
            </w:r>
            <w:r>
              <w:rPr>
                <w:rFonts w:hint="eastAsia" w:ascii="仿宋_GB2312" w:hAnsi="仿宋_GB2312" w:eastAsia="仿宋_GB2312" w:cs="仿宋_GB2312"/>
                <w:spacing w:val="-24"/>
                <w:kern w:val="2"/>
                <w:sz w:val="28"/>
                <w:szCs w:val="28"/>
                <w:lang w:val="en-US" w:eastAsia="en-US" w:bidi="ar-SA"/>
              </w:rPr>
              <w:t xml:space="preserve"> </w:t>
            </w:r>
            <w:r>
              <w:rPr>
                <w:rFonts w:hint="eastAsia" w:ascii="仿宋_GB2312" w:hAnsi="仿宋_GB2312" w:eastAsia="仿宋_GB2312" w:cs="仿宋_GB2312"/>
                <w:kern w:val="2"/>
                <w:sz w:val="28"/>
                <w:szCs w:val="28"/>
                <w:lang w:val="en-US" w:eastAsia="en-US" w:bidi="ar-SA"/>
              </w:rPr>
              <w:t>WDZN</w:t>
            </w:r>
            <w:r>
              <w:rPr>
                <w:rFonts w:hint="eastAsia" w:ascii="仿宋_GB2312" w:hAnsi="仿宋_GB2312" w:eastAsia="仿宋_GB2312" w:cs="仿宋_GB2312"/>
                <w:spacing w:val="4"/>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BYJ</w:t>
            </w:r>
            <w:r>
              <w:rPr>
                <w:rFonts w:hint="eastAsia" w:ascii="仿宋_GB2312" w:hAnsi="仿宋_GB2312" w:eastAsia="仿宋_GB2312" w:cs="仿宋_GB2312"/>
                <w:spacing w:val="4"/>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 xml:space="preserve"> </w:t>
            </w:r>
            <w:r>
              <w:rPr>
                <w:rFonts w:hint="eastAsia" w:ascii="仿宋_GB2312" w:hAnsi="仿宋_GB2312" w:eastAsia="仿宋_GB2312" w:cs="仿宋_GB2312"/>
                <w:spacing w:val="1"/>
                <w:kern w:val="2"/>
                <w:sz w:val="28"/>
                <w:szCs w:val="28"/>
                <w:lang w:val="en-US" w:eastAsia="en-US" w:bidi="ar-SA"/>
              </w:rPr>
              <w:t>3*4</w:t>
            </w:r>
          </w:p>
        </w:tc>
        <w:tc>
          <w:tcPr>
            <w:tcW w:w="0" w:type="auto"/>
            <w:shd w:val="clear" w:color="auto" w:fill="auto"/>
            <w:vAlign w:val="center"/>
          </w:tcPr>
          <w:p w14:paraId="38C9E2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11C4A42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49C4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0A4390B">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2.11</w:t>
            </w:r>
          </w:p>
        </w:tc>
        <w:tc>
          <w:tcPr>
            <w:tcW w:w="3080" w:type="dxa"/>
            <w:shd w:val="clear" w:color="auto" w:fill="auto"/>
            <w:vAlign w:val="center"/>
          </w:tcPr>
          <w:p w14:paraId="57F9848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6"/>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电力电缆</w:t>
            </w:r>
          </w:p>
          <w:p w14:paraId="4252513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【1</w:t>
            </w:r>
            <w:r>
              <w:rPr>
                <w:rFonts w:hint="eastAsia" w:ascii="仿宋_GB2312" w:hAnsi="仿宋_GB2312" w:eastAsia="仿宋_GB2312" w:cs="仿宋_GB2312"/>
                <w:kern w:val="2"/>
                <w:sz w:val="28"/>
                <w:szCs w:val="28"/>
                <w:lang w:val="en-US" w:eastAsia="en-US" w:bidi="ar-SA"/>
              </w:rPr>
              <w:t>AA</w:t>
            </w:r>
            <w:r>
              <w:rPr>
                <w:rFonts w:hint="eastAsia" w:ascii="仿宋_GB2312" w:hAnsi="仿宋_GB2312" w:eastAsia="仿宋_GB2312" w:cs="仿宋_GB2312"/>
                <w:spacing w:val="6"/>
                <w:kern w:val="2"/>
                <w:sz w:val="28"/>
                <w:szCs w:val="28"/>
                <w:lang w:val="en-US" w:eastAsia="en-US" w:bidi="ar-SA"/>
              </w:rPr>
              <w:t>至热水间】</w:t>
            </w:r>
          </w:p>
        </w:tc>
        <w:tc>
          <w:tcPr>
            <w:tcW w:w="5117" w:type="dxa"/>
            <w:shd w:val="clear" w:color="auto" w:fill="auto"/>
            <w:vAlign w:val="center"/>
          </w:tcPr>
          <w:p w14:paraId="025D9D4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1.名称:</w:t>
            </w:r>
            <w:r>
              <w:rPr>
                <w:rFonts w:hint="eastAsia" w:ascii="仿宋_GB2312" w:hAnsi="仿宋_GB2312" w:eastAsia="仿宋_GB2312" w:cs="仿宋_GB2312"/>
                <w:kern w:val="2"/>
                <w:sz w:val="28"/>
                <w:szCs w:val="28"/>
                <w:lang w:val="en-US" w:eastAsia="en-US" w:bidi="ar-SA"/>
              </w:rPr>
              <w:t>AT</w:t>
            </w:r>
            <w:r>
              <w:rPr>
                <w:rFonts w:hint="eastAsia" w:ascii="仿宋_GB2312" w:hAnsi="仿宋_GB2312" w:eastAsia="仿宋_GB2312" w:cs="仿宋_GB2312"/>
                <w:spacing w:val="8"/>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DBR</w:t>
            </w:r>
            <w:r>
              <w:rPr>
                <w:rFonts w:hint="eastAsia" w:ascii="仿宋_GB2312" w:hAnsi="仿宋_GB2312" w:eastAsia="仿宋_GB2312" w:cs="仿宋_GB2312"/>
                <w:spacing w:val="8"/>
                <w:kern w:val="2"/>
                <w:sz w:val="28"/>
                <w:szCs w:val="28"/>
                <w:lang w:val="en-US" w:eastAsia="en-US" w:bidi="ar-SA"/>
              </w:rPr>
              <w:t>电力电缆</w:t>
            </w:r>
          </w:p>
          <w:p w14:paraId="7984D6A7">
            <w:pPr>
              <w:keepNext w:val="0"/>
              <w:keepLines w:val="0"/>
              <w:pageBreakBefore w:val="0"/>
              <w:widowControl w:val="0"/>
              <w:kinsoku/>
              <w:wordWrap/>
              <w:overflowPunct/>
              <w:topLinePunct w:val="0"/>
              <w:autoSpaceDE/>
              <w:autoSpaceDN/>
              <w:bidi w:val="0"/>
              <w:adjustRightInd/>
              <w:snapToGrid/>
              <w:spacing w:line="300" w:lineRule="exact"/>
              <w:ind w:left="0" w:leftChars="0" w:right="71" w:rightChars="0" w:firstLine="0" w:firstLineChars="0"/>
              <w:jc w:val="left"/>
              <w:textAlignment w:val="auto"/>
              <w:rPr>
                <w:rFonts w:hint="eastAsia" w:ascii="仿宋_GB2312" w:hAnsi="仿宋_GB2312" w:eastAsia="仿宋_GB2312" w:cs="仿宋_GB2312"/>
                <w:spacing w:val="-3"/>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2.规格、型号: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8"/>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YJY</w:t>
            </w:r>
            <w:r>
              <w:rPr>
                <w:rFonts w:hint="eastAsia" w:ascii="仿宋_GB2312" w:hAnsi="仿宋_GB2312" w:eastAsia="仿宋_GB2312" w:cs="仿宋_GB2312"/>
                <w:spacing w:val="8"/>
                <w:kern w:val="2"/>
                <w:sz w:val="28"/>
                <w:szCs w:val="28"/>
                <w:lang w:val="en-US" w:eastAsia="en-US" w:bidi="ar-SA"/>
              </w:rPr>
              <w:t>-5*</w:t>
            </w:r>
            <w:r>
              <w:rPr>
                <w:rFonts w:hint="eastAsia" w:ascii="仿宋_GB2312" w:hAnsi="仿宋_GB2312" w:eastAsia="仿宋_GB2312" w:cs="仿宋_GB2312"/>
                <w:spacing w:val="6"/>
                <w:kern w:val="2"/>
                <w:sz w:val="28"/>
                <w:szCs w:val="28"/>
                <w:lang w:val="en-US" w:eastAsia="en-US" w:bidi="ar-SA"/>
              </w:rPr>
              <w:t xml:space="preserve"> </w:t>
            </w:r>
            <w:r>
              <w:rPr>
                <w:rFonts w:hint="eastAsia" w:ascii="仿宋_GB2312" w:hAnsi="仿宋_GB2312" w:eastAsia="仿宋_GB2312" w:cs="仿宋_GB2312"/>
                <w:spacing w:val="-3"/>
                <w:kern w:val="2"/>
                <w:sz w:val="28"/>
                <w:szCs w:val="28"/>
                <w:lang w:val="en-US" w:eastAsia="en-US" w:bidi="ar-SA"/>
              </w:rPr>
              <w:t>10</w:t>
            </w:r>
          </w:p>
          <w:p w14:paraId="7803284C">
            <w:pPr>
              <w:keepNext w:val="0"/>
              <w:keepLines w:val="0"/>
              <w:pageBreakBefore w:val="0"/>
              <w:widowControl w:val="0"/>
              <w:kinsoku/>
              <w:wordWrap/>
              <w:overflowPunct/>
              <w:topLinePunct w:val="0"/>
              <w:autoSpaceDE/>
              <w:autoSpaceDN/>
              <w:bidi w:val="0"/>
              <w:adjustRightInd/>
              <w:snapToGrid/>
              <w:spacing w:line="300" w:lineRule="exact"/>
              <w:ind w:left="0" w:leftChars="0" w:right="71" w:rightChars="0" w:firstLine="0" w:firstLineChars="0"/>
              <w:jc w:val="left"/>
              <w:textAlignment w:val="auto"/>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3.敷设方式:桥架内敷设</w:t>
            </w:r>
          </w:p>
          <w:p w14:paraId="3DEA0BE7">
            <w:pPr>
              <w:keepNext w:val="0"/>
              <w:keepLines w:val="0"/>
              <w:pageBreakBefore w:val="0"/>
              <w:widowControl w:val="0"/>
              <w:kinsoku/>
              <w:wordWrap/>
              <w:overflowPunct/>
              <w:topLinePunct w:val="0"/>
              <w:autoSpaceDE/>
              <w:autoSpaceDN/>
              <w:bidi w:val="0"/>
              <w:adjustRightInd/>
              <w:snapToGrid/>
              <w:spacing w:line="300" w:lineRule="exact"/>
              <w:ind w:left="0" w:leftChars="0" w:right="71" w:rightChars="0" w:firstLine="0" w:firstLineChars="0"/>
              <w:jc w:val="left"/>
              <w:textAlignment w:val="auto"/>
              <w:rPr>
                <w:rFonts w:hint="eastAsia" w:ascii="仿宋_GB2312" w:hAnsi="仿宋_GB2312" w:eastAsia="仿宋_GB2312" w:cs="仿宋_GB2312"/>
                <w:spacing w:val="-3"/>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4.电压等级(</w:t>
            </w:r>
            <w:r>
              <w:rPr>
                <w:rFonts w:hint="eastAsia" w:ascii="仿宋_GB2312" w:hAnsi="仿宋_GB2312" w:eastAsia="仿宋_GB2312" w:cs="仿宋_GB2312"/>
                <w:kern w:val="2"/>
                <w:sz w:val="28"/>
                <w:szCs w:val="28"/>
                <w:lang w:val="en-US" w:eastAsia="en-US" w:bidi="ar-SA"/>
              </w:rPr>
              <w:t>kV</w:t>
            </w:r>
            <w:r>
              <w:rPr>
                <w:rFonts w:hint="eastAsia" w:ascii="仿宋_GB2312" w:hAnsi="仿宋_GB2312" w:eastAsia="仿宋_GB2312" w:cs="仿宋_GB2312"/>
                <w:spacing w:val="8"/>
                <w:kern w:val="2"/>
                <w:sz w:val="28"/>
                <w:szCs w:val="28"/>
                <w:lang w:val="en-US" w:eastAsia="en-US" w:bidi="ar-SA"/>
              </w:rPr>
              <w:t>):1</w:t>
            </w:r>
            <w:r>
              <w:rPr>
                <w:rFonts w:hint="eastAsia" w:ascii="仿宋_GB2312" w:hAnsi="仿宋_GB2312" w:eastAsia="仿宋_GB2312" w:cs="仿宋_GB2312"/>
                <w:kern w:val="2"/>
                <w:sz w:val="28"/>
                <w:szCs w:val="28"/>
                <w:lang w:val="en-US" w:eastAsia="en-US" w:bidi="ar-SA"/>
              </w:rPr>
              <w:t>kV</w:t>
            </w:r>
          </w:p>
        </w:tc>
        <w:tc>
          <w:tcPr>
            <w:tcW w:w="0" w:type="auto"/>
            <w:shd w:val="clear" w:color="auto" w:fill="auto"/>
            <w:vAlign w:val="center"/>
          </w:tcPr>
          <w:p w14:paraId="7FBCD02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3C18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A5D1EC2">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2.12</w:t>
            </w:r>
          </w:p>
        </w:tc>
        <w:tc>
          <w:tcPr>
            <w:tcW w:w="3080" w:type="dxa"/>
            <w:shd w:val="clear" w:color="auto" w:fill="auto"/>
            <w:vAlign w:val="center"/>
          </w:tcPr>
          <w:p w14:paraId="67C413C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电力电缆</w:t>
            </w:r>
          </w:p>
          <w:p w14:paraId="44B3490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【1</w:t>
            </w:r>
            <w:r>
              <w:rPr>
                <w:rFonts w:hint="eastAsia" w:ascii="仿宋_GB2312" w:hAnsi="仿宋_GB2312" w:eastAsia="仿宋_GB2312" w:cs="仿宋_GB2312"/>
                <w:kern w:val="2"/>
                <w:sz w:val="28"/>
                <w:szCs w:val="28"/>
                <w:lang w:val="en-US" w:eastAsia="en-US" w:bidi="ar-SA"/>
              </w:rPr>
              <w:t>AA</w:t>
            </w:r>
            <w:r>
              <w:rPr>
                <w:rFonts w:hint="eastAsia" w:ascii="仿宋_GB2312" w:hAnsi="仿宋_GB2312" w:eastAsia="仿宋_GB2312" w:cs="仿宋_GB2312"/>
                <w:spacing w:val="7"/>
                <w:kern w:val="2"/>
                <w:sz w:val="28"/>
                <w:szCs w:val="28"/>
                <w:lang w:val="en-US" w:eastAsia="en-US" w:bidi="ar-SA"/>
              </w:rPr>
              <w:t>至研究区大厅】</w:t>
            </w:r>
          </w:p>
        </w:tc>
        <w:tc>
          <w:tcPr>
            <w:tcW w:w="5117" w:type="dxa"/>
            <w:shd w:val="clear" w:color="auto" w:fill="auto"/>
            <w:vAlign w:val="center"/>
          </w:tcPr>
          <w:p w14:paraId="7A8EA224">
            <w:pPr>
              <w:keepNext w:val="0"/>
              <w:keepLines w:val="0"/>
              <w:pageBreakBefore w:val="0"/>
              <w:widowControl w:val="0"/>
              <w:kinsoku/>
              <w:wordWrap/>
              <w:overflowPunct/>
              <w:topLinePunct w:val="0"/>
              <w:autoSpaceDE/>
              <w:autoSpaceDN/>
              <w:bidi w:val="0"/>
              <w:adjustRightInd/>
              <w:snapToGrid/>
              <w:spacing w:line="300" w:lineRule="exact"/>
              <w:ind w:left="0" w:leftChars="0" w:right="7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1.名称:1</w:t>
            </w:r>
            <w:r>
              <w:rPr>
                <w:rFonts w:hint="eastAsia" w:ascii="仿宋_GB2312" w:hAnsi="仿宋_GB2312" w:eastAsia="仿宋_GB2312" w:cs="仿宋_GB2312"/>
                <w:kern w:val="2"/>
                <w:sz w:val="28"/>
                <w:szCs w:val="28"/>
                <w:lang w:val="en-US" w:eastAsia="en-US" w:bidi="ar-SA"/>
              </w:rPr>
              <w:t>AA</w:t>
            </w:r>
            <w:r>
              <w:rPr>
                <w:rFonts w:hint="eastAsia" w:ascii="仿宋_GB2312" w:hAnsi="仿宋_GB2312" w:eastAsia="仿宋_GB2312" w:cs="仿宋_GB2312"/>
                <w:spacing w:val="7"/>
                <w:kern w:val="2"/>
                <w:sz w:val="28"/>
                <w:szCs w:val="28"/>
                <w:lang w:val="en-US" w:eastAsia="en-US" w:bidi="ar-SA"/>
              </w:rPr>
              <w:t>到1</w:t>
            </w:r>
            <w:r>
              <w:rPr>
                <w:rFonts w:hint="eastAsia" w:ascii="仿宋_GB2312" w:hAnsi="仿宋_GB2312" w:eastAsia="仿宋_GB2312" w:cs="仿宋_GB2312"/>
                <w:kern w:val="2"/>
                <w:sz w:val="28"/>
                <w:szCs w:val="28"/>
                <w:lang w:val="en-US" w:eastAsia="en-US" w:bidi="ar-SA"/>
              </w:rPr>
              <w:t>AL</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BG</w:t>
            </w:r>
            <w:r>
              <w:rPr>
                <w:rFonts w:hint="eastAsia" w:ascii="仿宋_GB2312" w:hAnsi="仿宋_GB2312" w:eastAsia="仿宋_GB2312" w:cs="仿宋_GB2312"/>
                <w:spacing w:val="7"/>
                <w:kern w:val="2"/>
                <w:sz w:val="28"/>
                <w:szCs w:val="28"/>
                <w:lang w:val="en-US" w:eastAsia="en-US" w:bidi="ar-SA"/>
              </w:rPr>
              <w:t xml:space="preserve">1电力 </w:t>
            </w:r>
            <w:r>
              <w:rPr>
                <w:rFonts w:hint="eastAsia" w:ascii="仿宋_GB2312" w:hAnsi="仿宋_GB2312" w:eastAsia="仿宋_GB2312" w:cs="仿宋_GB2312"/>
                <w:spacing w:val="-3"/>
                <w:kern w:val="2"/>
                <w:sz w:val="28"/>
                <w:szCs w:val="28"/>
                <w:lang w:val="en-US" w:eastAsia="en-US" w:bidi="ar-SA"/>
              </w:rPr>
              <w:t>电</w:t>
            </w:r>
          </w:p>
          <w:p w14:paraId="345342B0">
            <w:pPr>
              <w:keepNext w:val="0"/>
              <w:keepLines w:val="0"/>
              <w:pageBreakBefore w:val="0"/>
              <w:widowControl w:val="0"/>
              <w:kinsoku/>
              <w:wordWrap/>
              <w:overflowPunct/>
              <w:topLinePunct w:val="0"/>
              <w:autoSpaceDE/>
              <w:autoSpaceDN/>
              <w:bidi w:val="0"/>
              <w:adjustRightInd/>
              <w:snapToGrid/>
              <w:spacing w:line="300" w:lineRule="exact"/>
              <w:ind w:left="0" w:leftChars="0" w:right="7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2.规格、型号: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8"/>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YJY</w:t>
            </w:r>
            <w:r>
              <w:rPr>
                <w:rFonts w:hint="eastAsia" w:ascii="仿宋_GB2312" w:hAnsi="仿宋_GB2312" w:eastAsia="仿宋_GB2312" w:cs="仿宋_GB2312"/>
                <w:spacing w:val="8"/>
                <w:kern w:val="2"/>
                <w:sz w:val="28"/>
                <w:szCs w:val="28"/>
                <w:lang w:val="en-US" w:eastAsia="en-US" w:bidi="ar-SA"/>
              </w:rPr>
              <w:t>-4*</w:t>
            </w:r>
            <w:r>
              <w:rPr>
                <w:rFonts w:hint="eastAsia" w:ascii="仿宋_GB2312" w:hAnsi="仿宋_GB2312" w:eastAsia="仿宋_GB2312" w:cs="仿宋_GB2312"/>
                <w:spacing w:val="6"/>
                <w:kern w:val="2"/>
                <w:sz w:val="28"/>
                <w:szCs w:val="28"/>
                <w:lang w:val="en-US" w:eastAsia="en-US" w:bidi="ar-SA"/>
              </w:rPr>
              <w:t xml:space="preserve"> </w:t>
            </w:r>
            <w:r>
              <w:rPr>
                <w:rFonts w:hint="eastAsia" w:ascii="仿宋_GB2312" w:hAnsi="仿宋_GB2312" w:eastAsia="仿宋_GB2312" w:cs="仿宋_GB2312"/>
                <w:spacing w:val="3"/>
                <w:kern w:val="2"/>
                <w:sz w:val="28"/>
                <w:szCs w:val="28"/>
                <w:lang w:val="en-US" w:eastAsia="en-US" w:bidi="ar-SA"/>
              </w:rPr>
              <w:t>35+*16</w:t>
            </w:r>
          </w:p>
          <w:p w14:paraId="5B9FEC55">
            <w:pPr>
              <w:keepNext w:val="0"/>
              <w:keepLines w:val="0"/>
              <w:pageBreakBefore w:val="0"/>
              <w:widowControl w:val="0"/>
              <w:kinsoku/>
              <w:wordWrap/>
              <w:overflowPunct/>
              <w:topLinePunct w:val="0"/>
              <w:autoSpaceDE/>
              <w:autoSpaceDN/>
              <w:bidi w:val="0"/>
              <w:adjustRightInd/>
              <w:snapToGrid/>
              <w:spacing w:line="300" w:lineRule="exact"/>
              <w:ind w:left="0" w:leftChars="0" w:right="250" w:rightChars="0" w:firstLine="0" w:firstLineChars="0"/>
              <w:jc w:val="left"/>
              <w:textAlignment w:val="auto"/>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 xml:space="preserve">3.敷设方式:桥架内敷设 </w:t>
            </w:r>
          </w:p>
          <w:p w14:paraId="39A860EC">
            <w:pPr>
              <w:keepNext w:val="0"/>
              <w:keepLines w:val="0"/>
              <w:pageBreakBefore w:val="0"/>
              <w:widowControl w:val="0"/>
              <w:kinsoku/>
              <w:wordWrap/>
              <w:overflowPunct/>
              <w:topLinePunct w:val="0"/>
              <w:autoSpaceDE/>
              <w:autoSpaceDN/>
              <w:bidi w:val="0"/>
              <w:adjustRightInd/>
              <w:snapToGrid/>
              <w:spacing w:line="300" w:lineRule="exact"/>
              <w:ind w:left="0" w:leftChars="0" w:right="250" w:righ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4.电压等级(</w:t>
            </w:r>
            <w:r>
              <w:rPr>
                <w:rFonts w:hint="eastAsia" w:ascii="仿宋_GB2312" w:hAnsi="仿宋_GB2312" w:eastAsia="仿宋_GB2312" w:cs="仿宋_GB2312"/>
                <w:kern w:val="2"/>
                <w:sz w:val="28"/>
                <w:szCs w:val="28"/>
                <w:lang w:val="en-US" w:eastAsia="en-US" w:bidi="ar-SA"/>
              </w:rPr>
              <w:t>kV</w:t>
            </w:r>
            <w:r>
              <w:rPr>
                <w:rFonts w:hint="eastAsia" w:ascii="仿宋_GB2312" w:hAnsi="仿宋_GB2312" w:eastAsia="仿宋_GB2312" w:cs="仿宋_GB2312"/>
                <w:spacing w:val="8"/>
                <w:kern w:val="2"/>
                <w:sz w:val="28"/>
                <w:szCs w:val="28"/>
                <w:lang w:val="en-US" w:eastAsia="en-US" w:bidi="ar-SA"/>
              </w:rPr>
              <w:t>):1</w:t>
            </w:r>
            <w:r>
              <w:rPr>
                <w:rFonts w:hint="eastAsia" w:ascii="仿宋_GB2312" w:hAnsi="仿宋_GB2312" w:eastAsia="仿宋_GB2312" w:cs="仿宋_GB2312"/>
                <w:kern w:val="2"/>
                <w:sz w:val="28"/>
                <w:szCs w:val="28"/>
                <w:lang w:val="en-US" w:eastAsia="en-US" w:bidi="ar-SA"/>
              </w:rPr>
              <w:t>kV</w:t>
            </w:r>
          </w:p>
        </w:tc>
        <w:tc>
          <w:tcPr>
            <w:tcW w:w="0" w:type="auto"/>
            <w:shd w:val="clear" w:color="auto" w:fill="auto"/>
            <w:vAlign w:val="center"/>
          </w:tcPr>
          <w:p w14:paraId="3817C74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5AFECA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56D8C2B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3946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CFD5865">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2.13</w:t>
            </w:r>
          </w:p>
        </w:tc>
        <w:tc>
          <w:tcPr>
            <w:tcW w:w="3080" w:type="dxa"/>
            <w:shd w:val="clear" w:color="auto" w:fill="auto"/>
            <w:vAlign w:val="center"/>
          </w:tcPr>
          <w:p w14:paraId="46BB8AD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en-US" w:bidi="ar-SA"/>
              </w:rPr>
              <w:t>电力电缆</w:t>
            </w:r>
          </w:p>
          <w:p w14:paraId="67C1603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【研究区配电间】</w:t>
            </w:r>
          </w:p>
        </w:tc>
        <w:tc>
          <w:tcPr>
            <w:tcW w:w="5117" w:type="dxa"/>
            <w:shd w:val="clear" w:color="auto" w:fill="auto"/>
            <w:vAlign w:val="center"/>
          </w:tcPr>
          <w:p w14:paraId="3A3715D1">
            <w:pPr>
              <w:keepNext w:val="0"/>
              <w:keepLines w:val="0"/>
              <w:pageBreakBefore w:val="0"/>
              <w:widowControl w:val="0"/>
              <w:kinsoku/>
              <w:wordWrap/>
              <w:overflowPunct/>
              <w:topLinePunct w:val="0"/>
              <w:autoSpaceDE/>
              <w:autoSpaceDN/>
              <w:bidi w:val="0"/>
              <w:adjustRightInd/>
              <w:snapToGrid/>
              <w:spacing w:line="300" w:lineRule="exact"/>
              <w:ind w:left="0" w:leftChars="0" w:right="7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1.名称:1</w:t>
            </w:r>
            <w:r>
              <w:rPr>
                <w:rFonts w:hint="eastAsia" w:ascii="仿宋_GB2312" w:hAnsi="仿宋_GB2312" w:eastAsia="仿宋_GB2312" w:cs="仿宋_GB2312"/>
                <w:kern w:val="2"/>
                <w:sz w:val="28"/>
                <w:szCs w:val="28"/>
                <w:lang w:val="en-US" w:eastAsia="en-US" w:bidi="ar-SA"/>
              </w:rPr>
              <w:t>AA</w:t>
            </w:r>
            <w:r>
              <w:rPr>
                <w:rFonts w:hint="eastAsia" w:ascii="仿宋_GB2312" w:hAnsi="仿宋_GB2312" w:eastAsia="仿宋_GB2312" w:cs="仿宋_GB2312"/>
                <w:spacing w:val="7"/>
                <w:kern w:val="2"/>
                <w:sz w:val="28"/>
                <w:szCs w:val="28"/>
                <w:lang w:val="en-US" w:eastAsia="en-US" w:bidi="ar-SA"/>
              </w:rPr>
              <w:t>到1</w:t>
            </w:r>
            <w:r>
              <w:rPr>
                <w:rFonts w:hint="eastAsia" w:ascii="仿宋_GB2312" w:hAnsi="仿宋_GB2312" w:eastAsia="仿宋_GB2312" w:cs="仿宋_GB2312"/>
                <w:kern w:val="2"/>
                <w:sz w:val="28"/>
                <w:szCs w:val="28"/>
                <w:lang w:val="en-US" w:eastAsia="en-US" w:bidi="ar-SA"/>
              </w:rPr>
              <w:t>AL</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BG</w:t>
            </w:r>
            <w:r>
              <w:rPr>
                <w:rFonts w:hint="eastAsia" w:ascii="仿宋_GB2312" w:hAnsi="仿宋_GB2312" w:eastAsia="仿宋_GB2312" w:cs="仿宋_GB2312"/>
                <w:spacing w:val="7"/>
                <w:kern w:val="2"/>
                <w:sz w:val="28"/>
                <w:szCs w:val="28"/>
                <w:lang w:val="en-US" w:eastAsia="en-US" w:bidi="ar-SA"/>
              </w:rPr>
              <w:t xml:space="preserve">2电力 </w:t>
            </w:r>
            <w:r>
              <w:rPr>
                <w:rFonts w:hint="eastAsia" w:ascii="仿宋_GB2312" w:hAnsi="仿宋_GB2312" w:eastAsia="仿宋_GB2312" w:cs="仿宋_GB2312"/>
                <w:spacing w:val="-3"/>
                <w:kern w:val="2"/>
                <w:sz w:val="28"/>
                <w:szCs w:val="28"/>
                <w:lang w:val="en-US" w:eastAsia="en-US" w:bidi="ar-SA"/>
              </w:rPr>
              <w:t>电缆</w:t>
            </w:r>
          </w:p>
          <w:p w14:paraId="619522DD">
            <w:pPr>
              <w:keepNext w:val="0"/>
              <w:keepLines w:val="0"/>
              <w:pageBreakBefore w:val="0"/>
              <w:widowControl w:val="0"/>
              <w:kinsoku/>
              <w:wordWrap/>
              <w:overflowPunct/>
              <w:topLinePunct w:val="0"/>
              <w:autoSpaceDE/>
              <w:autoSpaceDN/>
              <w:bidi w:val="0"/>
              <w:adjustRightInd/>
              <w:snapToGrid/>
              <w:spacing w:line="300" w:lineRule="exact"/>
              <w:ind w:left="0" w:leftChars="0" w:right="7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2.规格、型号: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8"/>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YJY</w:t>
            </w:r>
            <w:r>
              <w:rPr>
                <w:rFonts w:hint="eastAsia" w:ascii="仿宋_GB2312" w:hAnsi="仿宋_GB2312" w:eastAsia="仿宋_GB2312" w:cs="仿宋_GB2312"/>
                <w:spacing w:val="8"/>
                <w:kern w:val="2"/>
                <w:sz w:val="28"/>
                <w:szCs w:val="28"/>
                <w:lang w:val="en-US" w:eastAsia="en-US" w:bidi="ar-SA"/>
              </w:rPr>
              <w:t>-4*</w:t>
            </w:r>
            <w:r>
              <w:rPr>
                <w:rFonts w:hint="eastAsia" w:ascii="仿宋_GB2312" w:hAnsi="仿宋_GB2312" w:eastAsia="仿宋_GB2312" w:cs="仿宋_GB2312"/>
                <w:spacing w:val="6"/>
                <w:kern w:val="2"/>
                <w:sz w:val="28"/>
                <w:szCs w:val="28"/>
                <w:lang w:val="en-US" w:eastAsia="en-US" w:bidi="ar-SA"/>
              </w:rPr>
              <w:t xml:space="preserve"> </w:t>
            </w:r>
            <w:r>
              <w:rPr>
                <w:rFonts w:hint="eastAsia" w:ascii="仿宋_GB2312" w:hAnsi="仿宋_GB2312" w:eastAsia="仿宋_GB2312" w:cs="仿宋_GB2312"/>
                <w:spacing w:val="3"/>
                <w:kern w:val="2"/>
                <w:sz w:val="28"/>
                <w:szCs w:val="28"/>
                <w:lang w:val="en-US" w:eastAsia="en-US" w:bidi="ar-SA"/>
              </w:rPr>
              <w:t>35+1*16</w:t>
            </w:r>
          </w:p>
          <w:p w14:paraId="31062936">
            <w:pPr>
              <w:keepNext w:val="0"/>
              <w:keepLines w:val="0"/>
              <w:pageBreakBefore w:val="0"/>
              <w:widowControl w:val="0"/>
              <w:kinsoku/>
              <w:wordWrap/>
              <w:overflowPunct/>
              <w:topLinePunct w:val="0"/>
              <w:autoSpaceDE/>
              <w:autoSpaceDN/>
              <w:bidi w:val="0"/>
              <w:adjustRightInd/>
              <w:snapToGrid/>
              <w:spacing w:line="300" w:lineRule="exact"/>
              <w:ind w:left="0" w:leftChars="0" w:right="250" w:righ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 xml:space="preserve">3.敷设方式:桥架内敷设 </w:t>
            </w:r>
            <w:r>
              <w:rPr>
                <w:rFonts w:hint="eastAsia" w:ascii="仿宋_GB2312" w:hAnsi="仿宋_GB2312" w:eastAsia="仿宋_GB2312" w:cs="仿宋_GB2312"/>
                <w:spacing w:val="8"/>
                <w:kern w:val="2"/>
                <w:sz w:val="28"/>
                <w:szCs w:val="28"/>
                <w:lang w:val="en-US" w:eastAsia="en-US" w:bidi="ar-SA"/>
              </w:rPr>
              <w:t>4.电压等级(</w:t>
            </w:r>
            <w:r>
              <w:rPr>
                <w:rFonts w:hint="eastAsia" w:ascii="仿宋_GB2312" w:hAnsi="仿宋_GB2312" w:eastAsia="仿宋_GB2312" w:cs="仿宋_GB2312"/>
                <w:kern w:val="2"/>
                <w:sz w:val="28"/>
                <w:szCs w:val="28"/>
                <w:lang w:val="en-US" w:eastAsia="en-US" w:bidi="ar-SA"/>
              </w:rPr>
              <w:t>kV</w:t>
            </w:r>
            <w:r>
              <w:rPr>
                <w:rFonts w:hint="eastAsia" w:ascii="仿宋_GB2312" w:hAnsi="仿宋_GB2312" w:eastAsia="仿宋_GB2312" w:cs="仿宋_GB2312"/>
                <w:spacing w:val="8"/>
                <w:kern w:val="2"/>
                <w:sz w:val="28"/>
                <w:szCs w:val="28"/>
                <w:lang w:val="en-US" w:eastAsia="en-US" w:bidi="ar-SA"/>
              </w:rPr>
              <w:t>):1</w:t>
            </w:r>
            <w:r>
              <w:rPr>
                <w:rFonts w:hint="eastAsia" w:ascii="仿宋_GB2312" w:hAnsi="仿宋_GB2312" w:eastAsia="仿宋_GB2312" w:cs="仿宋_GB2312"/>
                <w:kern w:val="2"/>
                <w:sz w:val="28"/>
                <w:szCs w:val="28"/>
                <w:lang w:val="en-US" w:eastAsia="en-US" w:bidi="ar-SA"/>
              </w:rPr>
              <w:t>kV</w:t>
            </w:r>
          </w:p>
        </w:tc>
        <w:tc>
          <w:tcPr>
            <w:tcW w:w="0" w:type="auto"/>
            <w:shd w:val="clear" w:color="auto" w:fill="auto"/>
            <w:vAlign w:val="center"/>
          </w:tcPr>
          <w:p w14:paraId="2AE8EA0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26A3C0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rPr>
            </w:pPr>
          </w:p>
          <w:p w14:paraId="4B9CC4B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4C3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4FEE09B5">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2.14</w:t>
            </w:r>
          </w:p>
        </w:tc>
        <w:tc>
          <w:tcPr>
            <w:tcW w:w="3080" w:type="dxa"/>
            <w:shd w:val="clear" w:color="auto" w:fill="auto"/>
            <w:vAlign w:val="center"/>
          </w:tcPr>
          <w:p w14:paraId="47C4119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4"/>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电力电缆头</w:t>
            </w:r>
          </w:p>
        </w:tc>
        <w:tc>
          <w:tcPr>
            <w:tcW w:w="5117" w:type="dxa"/>
            <w:shd w:val="clear" w:color="auto" w:fill="auto"/>
            <w:vAlign w:val="center"/>
          </w:tcPr>
          <w:p w14:paraId="4DE1D21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519"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zh-CN" w:bidi="ar-SA"/>
              </w:rPr>
              <w:t>1.</w:t>
            </w:r>
            <w:r>
              <w:rPr>
                <w:rFonts w:hint="eastAsia" w:ascii="仿宋_GB2312" w:hAnsi="仿宋_GB2312" w:eastAsia="仿宋_GB2312" w:cs="仿宋_GB2312"/>
                <w:spacing w:val="6"/>
                <w:kern w:val="2"/>
                <w:sz w:val="28"/>
                <w:szCs w:val="28"/>
                <w:lang w:val="en-US" w:eastAsia="en-US" w:bidi="ar-SA"/>
              </w:rPr>
              <w:t>名称：电力电缆头</w:t>
            </w:r>
          </w:p>
          <w:p w14:paraId="5A7896B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519"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2.规格、型号：</w:t>
            </w:r>
          </w:p>
          <w:p w14:paraId="0A2E152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3.电压等级(</w:t>
            </w:r>
            <w:r>
              <w:rPr>
                <w:rFonts w:hint="eastAsia" w:ascii="仿宋_GB2312" w:hAnsi="仿宋_GB2312" w:eastAsia="仿宋_GB2312" w:cs="仿宋_GB2312"/>
                <w:kern w:val="2"/>
                <w:sz w:val="28"/>
                <w:szCs w:val="28"/>
                <w:lang w:val="en-US" w:eastAsia="en-US" w:bidi="ar-SA"/>
              </w:rPr>
              <w:t>kV</w:t>
            </w:r>
            <w:r>
              <w:rPr>
                <w:rFonts w:hint="eastAsia" w:ascii="仿宋_GB2312" w:hAnsi="仿宋_GB2312" w:eastAsia="仿宋_GB2312" w:cs="仿宋_GB2312"/>
                <w:spacing w:val="8"/>
                <w:kern w:val="2"/>
                <w:sz w:val="28"/>
                <w:szCs w:val="28"/>
                <w:lang w:val="en-US" w:eastAsia="en-US" w:bidi="ar-SA"/>
              </w:rPr>
              <w:t>)：1</w:t>
            </w:r>
            <w:r>
              <w:rPr>
                <w:rFonts w:hint="eastAsia" w:ascii="仿宋_GB2312" w:hAnsi="仿宋_GB2312" w:eastAsia="仿宋_GB2312" w:cs="仿宋_GB2312"/>
                <w:kern w:val="2"/>
                <w:sz w:val="28"/>
                <w:szCs w:val="28"/>
                <w:lang w:val="en-US" w:eastAsia="en-US" w:bidi="ar-SA"/>
              </w:rPr>
              <w:t>kV</w:t>
            </w:r>
          </w:p>
        </w:tc>
        <w:tc>
          <w:tcPr>
            <w:tcW w:w="0" w:type="auto"/>
            <w:shd w:val="clear" w:color="auto" w:fill="auto"/>
            <w:vAlign w:val="center"/>
          </w:tcPr>
          <w:p w14:paraId="5819F13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48A2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6125C4F">
            <w:pPr>
              <w:keepNext w:val="0"/>
              <w:keepLines w:val="0"/>
              <w:pageBreakBefore w:val="0"/>
              <w:widowControl/>
              <w:kinsoku/>
              <w:wordWrap/>
              <w:overflowPunct/>
              <w:topLinePunct w:val="0"/>
              <w:autoSpaceDE/>
              <w:autoSpaceDN/>
              <w:bidi w:val="0"/>
              <w:adjustRightInd w:val="0"/>
              <w:snapToGrid/>
              <w:spacing w:line="300" w:lineRule="exact"/>
              <w:ind w:firstLine="0" w:firstLineChars="0"/>
              <w:jc w:val="left"/>
              <w:textAlignment w:val="baseline"/>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2.15</w:t>
            </w:r>
          </w:p>
        </w:tc>
        <w:tc>
          <w:tcPr>
            <w:tcW w:w="3080" w:type="dxa"/>
            <w:shd w:val="clear" w:color="auto" w:fill="auto"/>
            <w:vAlign w:val="center"/>
          </w:tcPr>
          <w:p w14:paraId="07090B9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凿（压)槽</w:t>
            </w:r>
          </w:p>
        </w:tc>
        <w:tc>
          <w:tcPr>
            <w:tcW w:w="5117" w:type="dxa"/>
            <w:shd w:val="clear" w:color="auto" w:fill="auto"/>
            <w:vAlign w:val="center"/>
          </w:tcPr>
          <w:p w14:paraId="397F19A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1.名称:墙面开槽</w:t>
            </w:r>
          </w:p>
          <w:p w14:paraId="0157770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2.规格:墙面槽宽32内</w:t>
            </w:r>
          </w:p>
        </w:tc>
        <w:tc>
          <w:tcPr>
            <w:tcW w:w="0" w:type="auto"/>
            <w:shd w:val="clear" w:color="auto" w:fill="auto"/>
            <w:vAlign w:val="center"/>
          </w:tcPr>
          <w:p w14:paraId="7C045BD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24D0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7" w:type="dxa"/>
            <w:gridSpan w:val="4"/>
            <w:vAlign w:val="center"/>
          </w:tcPr>
          <w:p w14:paraId="6DB2F7A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pacing w:val="2"/>
                <w:kern w:val="2"/>
                <w:position w:val="3"/>
                <w:sz w:val="28"/>
                <w:szCs w:val="28"/>
                <w:lang w:val="en-US" w:eastAsia="en-US" w:bidi="ar-SA"/>
              </w:rPr>
            </w:pPr>
            <w:r>
              <w:rPr>
                <w:rFonts w:hint="eastAsia" w:ascii="仿宋_GB2312" w:hAnsi="仿宋_GB2312" w:eastAsia="仿宋_GB2312" w:cs="仿宋_GB2312"/>
                <w:b w:val="0"/>
                <w:bCs w:val="0"/>
                <w:kern w:val="0"/>
                <w:sz w:val="32"/>
                <w:szCs w:val="32"/>
                <w:lang w:val="en-US" w:eastAsia="zh-CN" w:bidi="ar-SA"/>
              </w:rPr>
              <w:t>3.空调+热风幕系统</w:t>
            </w:r>
          </w:p>
        </w:tc>
      </w:tr>
      <w:tr w14:paraId="321F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0BB6063">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3.1</w:t>
            </w:r>
          </w:p>
        </w:tc>
        <w:tc>
          <w:tcPr>
            <w:tcW w:w="3080" w:type="dxa"/>
            <w:shd w:val="clear" w:color="auto" w:fill="auto"/>
            <w:vAlign w:val="center"/>
          </w:tcPr>
          <w:p w14:paraId="40A19527">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JDG</w:t>
            </w:r>
            <w:r>
              <w:rPr>
                <w:rFonts w:hint="eastAsia" w:ascii="仿宋_GB2312" w:hAnsi="仿宋_GB2312" w:eastAsia="仿宋_GB2312" w:cs="仿宋_GB2312"/>
                <w:spacing w:val="12"/>
                <w:kern w:val="2"/>
                <w:sz w:val="28"/>
                <w:szCs w:val="28"/>
                <w:lang w:val="en-US" w:eastAsia="en-US" w:bidi="ar-SA"/>
              </w:rPr>
              <w:t>电线管</w:t>
            </w:r>
          </w:p>
        </w:tc>
        <w:tc>
          <w:tcPr>
            <w:tcW w:w="5117" w:type="dxa"/>
            <w:shd w:val="clear" w:color="auto" w:fill="auto"/>
            <w:vAlign w:val="center"/>
          </w:tcPr>
          <w:p w14:paraId="272C7007">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1.名称:配管</w:t>
            </w:r>
          </w:p>
          <w:p w14:paraId="2E1C350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2.材质:钢管</w:t>
            </w:r>
          </w:p>
          <w:p w14:paraId="0C811143">
            <w:pPr>
              <w:keepNext w:val="0"/>
              <w:keepLines w:val="0"/>
              <w:pageBreakBefore w:val="0"/>
              <w:widowControl w:val="0"/>
              <w:kinsoku/>
              <w:wordWrap/>
              <w:overflowPunct/>
              <w:topLinePunct w:val="0"/>
              <w:autoSpaceDE/>
              <w:autoSpaceDN/>
              <w:bidi w:val="0"/>
              <w:snapToGrid/>
              <w:spacing w:line="300" w:lineRule="exact"/>
              <w:ind w:left="0" w:leftChars="0" w:right="790" w:rightChars="0" w:firstLine="0" w:firstLineChars="0"/>
              <w:jc w:val="left"/>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3.规格:20</w:t>
            </w:r>
            <w:r>
              <w:rPr>
                <w:rFonts w:hint="eastAsia" w:ascii="仿宋_GB2312" w:hAnsi="仿宋_GB2312" w:eastAsia="仿宋_GB2312" w:cs="仿宋_GB2312"/>
                <w:kern w:val="2"/>
                <w:sz w:val="28"/>
                <w:szCs w:val="28"/>
                <w:lang w:val="en-US" w:eastAsia="en-US" w:bidi="ar-SA"/>
              </w:rPr>
              <w:t>mm</w:t>
            </w:r>
            <w:r>
              <w:rPr>
                <w:rFonts w:hint="eastAsia" w:ascii="仿宋_GB2312" w:hAnsi="仿宋_GB2312" w:eastAsia="仿宋_GB2312" w:cs="仿宋_GB2312"/>
                <w:spacing w:val="6"/>
                <w:kern w:val="2"/>
                <w:sz w:val="28"/>
                <w:szCs w:val="28"/>
                <w:lang w:val="en-US" w:eastAsia="en-US" w:bidi="ar-SA"/>
              </w:rPr>
              <w:t>以内</w:t>
            </w:r>
            <w:r>
              <w:rPr>
                <w:rFonts w:hint="eastAsia" w:ascii="仿宋_GB2312" w:hAnsi="仿宋_GB2312" w:eastAsia="仿宋_GB2312" w:cs="仿宋_GB2312"/>
                <w:spacing w:val="7"/>
                <w:kern w:val="2"/>
                <w:sz w:val="28"/>
                <w:szCs w:val="28"/>
                <w:lang w:val="en-US" w:eastAsia="en-US" w:bidi="ar-SA"/>
              </w:rPr>
              <w:t xml:space="preserve"> </w:t>
            </w:r>
          </w:p>
          <w:p w14:paraId="2AA45AFD">
            <w:pPr>
              <w:keepNext w:val="0"/>
              <w:keepLines w:val="0"/>
              <w:pageBreakBefore w:val="0"/>
              <w:widowControl w:val="0"/>
              <w:kinsoku/>
              <w:wordWrap/>
              <w:overflowPunct/>
              <w:topLinePunct w:val="0"/>
              <w:autoSpaceDE/>
              <w:autoSpaceDN/>
              <w:bidi w:val="0"/>
              <w:snapToGrid/>
              <w:spacing w:line="300" w:lineRule="exact"/>
              <w:ind w:left="0" w:leftChars="0" w:right="790"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4.配置形式:暗配</w:t>
            </w:r>
          </w:p>
        </w:tc>
        <w:tc>
          <w:tcPr>
            <w:tcW w:w="0" w:type="auto"/>
            <w:shd w:val="clear" w:color="auto" w:fill="auto"/>
            <w:vAlign w:val="center"/>
          </w:tcPr>
          <w:p w14:paraId="3FE609AE">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27BC35BD">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768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C84475D">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3.2</w:t>
            </w:r>
          </w:p>
        </w:tc>
        <w:tc>
          <w:tcPr>
            <w:tcW w:w="3080" w:type="dxa"/>
            <w:shd w:val="clear" w:color="auto" w:fill="auto"/>
            <w:vAlign w:val="center"/>
          </w:tcPr>
          <w:p w14:paraId="4066EB30">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接线盒</w:t>
            </w:r>
          </w:p>
        </w:tc>
        <w:tc>
          <w:tcPr>
            <w:tcW w:w="5117" w:type="dxa"/>
            <w:shd w:val="clear" w:color="auto" w:fill="auto"/>
            <w:vAlign w:val="center"/>
          </w:tcPr>
          <w:p w14:paraId="08E16AD3">
            <w:pPr>
              <w:keepNext w:val="0"/>
              <w:keepLines w:val="0"/>
              <w:pageBreakBefore w:val="0"/>
              <w:widowControl w:val="0"/>
              <w:numPr>
                <w:ilvl w:val="0"/>
                <w:numId w:val="9"/>
              </w:numPr>
              <w:kinsoku/>
              <w:wordWrap/>
              <w:overflowPunct/>
              <w:topLinePunct w:val="0"/>
              <w:autoSpaceDE/>
              <w:autoSpaceDN/>
              <w:bidi w:val="0"/>
              <w:snapToGrid/>
              <w:spacing w:line="300" w:lineRule="exact"/>
              <w:ind w:left="0" w:leftChars="0" w:right="970" w:firstLine="0" w:firstLineChars="0"/>
              <w:jc w:val="left"/>
              <w:rPr>
                <w:rFonts w:hint="eastAsia" w:ascii="仿宋_GB2312" w:hAnsi="仿宋_GB2312" w:eastAsia="仿宋_GB2312" w:cs="仿宋_GB2312"/>
                <w:spacing w:val="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名称:接线盒</w:t>
            </w:r>
            <w:r>
              <w:rPr>
                <w:rFonts w:hint="eastAsia" w:ascii="仿宋_GB2312" w:hAnsi="仿宋_GB2312" w:eastAsia="仿宋_GB2312" w:cs="仿宋_GB2312"/>
                <w:spacing w:val="2"/>
                <w:kern w:val="2"/>
                <w:sz w:val="28"/>
                <w:szCs w:val="28"/>
                <w:lang w:val="en-US" w:eastAsia="en-US" w:bidi="ar-SA"/>
              </w:rPr>
              <w:t xml:space="preserve"> </w:t>
            </w:r>
          </w:p>
          <w:p w14:paraId="613DED3D">
            <w:pPr>
              <w:keepNext w:val="0"/>
              <w:keepLines w:val="0"/>
              <w:pageBreakBefore w:val="0"/>
              <w:widowControl w:val="0"/>
              <w:numPr>
                <w:ilvl w:val="0"/>
                <w:numId w:val="0"/>
              </w:numPr>
              <w:kinsoku/>
              <w:wordWrap/>
              <w:overflowPunct/>
              <w:topLinePunct w:val="0"/>
              <w:autoSpaceDE/>
              <w:autoSpaceDN/>
              <w:bidi w:val="0"/>
              <w:snapToGrid/>
              <w:spacing w:line="300" w:lineRule="exact"/>
              <w:ind w:right="97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2.材质:钢制</w:t>
            </w:r>
          </w:p>
          <w:p w14:paraId="6D43EA31">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3.规格:86H</w:t>
            </w:r>
          </w:p>
          <w:p w14:paraId="6E1671A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4.安装形式:暗装</w:t>
            </w:r>
          </w:p>
        </w:tc>
        <w:tc>
          <w:tcPr>
            <w:tcW w:w="0" w:type="auto"/>
            <w:shd w:val="clear" w:color="auto" w:fill="auto"/>
            <w:vAlign w:val="center"/>
          </w:tcPr>
          <w:p w14:paraId="3520749F">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0CBDAA70">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0FF0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D077440">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3.3</w:t>
            </w:r>
          </w:p>
        </w:tc>
        <w:tc>
          <w:tcPr>
            <w:tcW w:w="3080" w:type="dxa"/>
            <w:shd w:val="clear" w:color="auto" w:fill="auto"/>
            <w:vAlign w:val="center"/>
          </w:tcPr>
          <w:p w14:paraId="290F470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管道支架</w:t>
            </w:r>
          </w:p>
        </w:tc>
        <w:tc>
          <w:tcPr>
            <w:tcW w:w="5117" w:type="dxa"/>
            <w:shd w:val="clear" w:color="auto" w:fill="auto"/>
            <w:vAlign w:val="center"/>
          </w:tcPr>
          <w:p w14:paraId="4128ED2D">
            <w:pPr>
              <w:keepNext w:val="0"/>
              <w:keepLines w:val="0"/>
              <w:pageBreakBefore w:val="0"/>
              <w:widowControl w:val="0"/>
              <w:numPr>
                <w:ilvl w:val="0"/>
                <w:numId w:val="10"/>
              </w:numPr>
              <w:kinsoku/>
              <w:wordWrap/>
              <w:overflowPunct/>
              <w:topLinePunct w:val="0"/>
              <w:autoSpaceDE/>
              <w:autoSpaceDN/>
              <w:bidi w:val="0"/>
              <w:snapToGrid/>
              <w:spacing w:line="300" w:lineRule="exact"/>
              <w:ind w:left="0" w:leftChars="0" w:right="790"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材质:</w:t>
            </w:r>
            <w:r>
              <w:rPr>
                <w:rFonts w:hint="eastAsia" w:ascii="仿宋_GB2312" w:hAnsi="仿宋_GB2312" w:eastAsia="仿宋_GB2312" w:cs="仿宋_GB2312"/>
                <w:spacing w:val="-38"/>
                <w:kern w:val="2"/>
                <w:sz w:val="28"/>
                <w:szCs w:val="28"/>
                <w:lang w:val="en-US" w:eastAsia="en-US" w:bidi="ar-SA"/>
              </w:rPr>
              <w:t xml:space="preserve"> </w:t>
            </w:r>
            <w:r>
              <w:rPr>
                <w:rFonts w:hint="eastAsia" w:ascii="仿宋_GB2312" w:hAnsi="仿宋_GB2312" w:eastAsia="仿宋_GB2312" w:cs="仿宋_GB2312"/>
                <w:kern w:val="2"/>
                <w:sz w:val="28"/>
                <w:szCs w:val="28"/>
                <w:lang w:val="en-US" w:eastAsia="en-US" w:bidi="ar-SA"/>
              </w:rPr>
              <w:t xml:space="preserve">φ8吊筋 </w:t>
            </w:r>
          </w:p>
          <w:p w14:paraId="309C9670">
            <w:pPr>
              <w:keepNext w:val="0"/>
              <w:keepLines w:val="0"/>
              <w:pageBreakBefore w:val="0"/>
              <w:widowControl w:val="0"/>
              <w:numPr>
                <w:ilvl w:val="0"/>
                <w:numId w:val="0"/>
              </w:numPr>
              <w:kinsoku/>
              <w:wordWrap/>
              <w:overflowPunct/>
              <w:topLinePunct w:val="0"/>
              <w:autoSpaceDE/>
              <w:autoSpaceDN/>
              <w:bidi w:val="0"/>
              <w:snapToGrid/>
              <w:spacing w:line="300" w:lineRule="exact"/>
              <w:ind w:right="79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2.管架形式:吊装</w:t>
            </w:r>
          </w:p>
        </w:tc>
        <w:tc>
          <w:tcPr>
            <w:tcW w:w="0" w:type="auto"/>
            <w:shd w:val="clear" w:color="auto" w:fill="auto"/>
            <w:vAlign w:val="center"/>
          </w:tcPr>
          <w:p w14:paraId="7241A2D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kg</w:t>
            </w:r>
          </w:p>
        </w:tc>
      </w:tr>
      <w:tr w14:paraId="3256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56810C4D">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3.4</w:t>
            </w:r>
          </w:p>
        </w:tc>
        <w:tc>
          <w:tcPr>
            <w:tcW w:w="3080" w:type="dxa"/>
            <w:shd w:val="clear" w:color="auto" w:fill="auto"/>
            <w:vAlign w:val="center"/>
          </w:tcPr>
          <w:p w14:paraId="549A98C0">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配线</w:t>
            </w:r>
          </w:p>
        </w:tc>
        <w:tc>
          <w:tcPr>
            <w:tcW w:w="5117" w:type="dxa"/>
            <w:shd w:val="clear" w:color="auto" w:fill="auto"/>
            <w:vAlign w:val="center"/>
          </w:tcPr>
          <w:p w14:paraId="5C7486B7">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1.名称:管内穿线</w:t>
            </w:r>
          </w:p>
          <w:p w14:paraId="2F5D6DB6">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2.配线形式:管内</w:t>
            </w:r>
          </w:p>
          <w:p w14:paraId="7FA45417">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BYJ</w:t>
            </w:r>
            <w:r>
              <w:rPr>
                <w:rFonts w:hint="eastAsia" w:ascii="仿宋_GB2312" w:hAnsi="仿宋_GB2312" w:eastAsia="仿宋_GB2312" w:cs="仿宋_GB2312"/>
                <w:spacing w:val="7"/>
                <w:kern w:val="2"/>
                <w:sz w:val="28"/>
                <w:szCs w:val="28"/>
                <w:lang w:val="en-US" w:eastAsia="en-US" w:bidi="ar-SA"/>
              </w:rPr>
              <w:t>-4*4</w:t>
            </w:r>
          </w:p>
        </w:tc>
        <w:tc>
          <w:tcPr>
            <w:tcW w:w="0" w:type="auto"/>
            <w:shd w:val="clear" w:color="auto" w:fill="auto"/>
            <w:vAlign w:val="center"/>
          </w:tcPr>
          <w:p w14:paraId="3AF47FD5">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45D0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A232E53">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3.5</w:t>
            </w:r>
          </w:p>
        </w:tc>
        <w:tc>
          <w:tcPr>
            <w:tcW w:w="3080" w:type="dxa"/>
            <w:shd w:val="clear" w:color="auto" w:fill="auto"/>
            <w:vAlign w:val="center"/>
          </w:tcPr>
          <w:p w14:paraId="1BC4797A">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配线</w:t>
            </w:r>
          </w:p>
        </w:tc>
        <w:tc>
          <w:tcPr>
            <w:tcW w:w="5117" w:type="dxa"/>
            <w:shd w:val="clear" w:color="auto" w:fill="auto"/>
            <w:vAlign w:val="center"/>
          </w:tcPr>
          <w:p w14:paraId="528EEC51">
            <w:pPr>
              <w:keepNext w:val="0"/>
              <w:keepLines w:val="0"/>
              <w:pageBreakBefore w:val="0"/>
              <w:widowControl w:val="0"/>
              <w:numPr>
                <w:ilvl w:val="0"/>
                <w:numId w:val="11"/>
              </w:numPr>
              <w:kinsoku/>
              <w:wordWrap/>
              <w:overflowPunct/>
              <w:topLinePunct w:val="0"/>
              <w:autoSpaceDE/>
              <w:autoSpaceDN/>
              <w:bidi w:val="0"/>
              <w:snapToGrid/>
              <w:spacing w:line="300" w:lineRule="exact"/>
              <w:ind w:left="0" w:leftChars="0" w:right="790" w:firstLine="0" w:firstLineChars="0"/>
              <w:jc w:val="left"/>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名称:管内穿线</w:t>
            </w:r>
            <w:r>
              <w:rPr>
                <w:rFonts w:hint="eastAsia" w:ascii="仿宋_GB2312" w:hAnsi="仿宋_GB2312" w:eastAsia="仿宋_GB2312" w:cs="仿宋_GB2312"/>
                <w:spacing w:val="7"/>
                <w:kern w:val="2"/>
                <w:sz w:val="28"/>
                <w:szCs w:val="28"/>
                <w:lang w:val="en-US" w:eastAsia="en-US" w:bidi="ar-SA"/>
              </w:rPr>
              <w:t xml:space="preserve"> </w:t>
            </w:r>
          </w:p>
          <w:p w14:paraId="5D505317">
            <w:pPr>
              <w:keepNext w:val="0"/>
              <w:keepLines w:val="0"/>
              <w:pageBreakBefore w:val="0"/>
              <w:widowControl w:val="0"/>
              <w:numPr>
                <w:ilvl w:val="0"/>
                <w:numId w:val="0"/>
              </w:numPr>
              <w:kinsoku/>
              <w:wordWrap/>
              <w:overflowPunct/>
              <w:topLinePunct w:val="0"/>
              <w:autoSpaceDE/>
              <w:autoSpaceDN/>
              <w:bidi w:val="0"/>
              <w:snapToGrid/>
              <w:spacing w:line="300" w:lineRule="exact"/>
              <w:ind w:right="79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2.配线形式:管内</w:t>
            </w:r>
          </w:p>
          <w:p w14:paraId="4B76C2BA">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BYJ</w:t>
            </w:r>
            <w:r>
              <w:rPr>
                <w:rFonts w:hint="eastAsia" w:ascii="仿宋_GB2312" w:hAnsi="仿宋_GB2312" w:eastAsia="仿宋_GB2312" w:cs="仿宋_GB2312"/>
                <w:spacing w:val="7"/>
                <w:kern w:val="2"/>
                <w:sz w:val="28"/>
                <w:szCs w:val="28"/>
                <w:lang w:val="en-US" w:eastAsia="en-US" w:bidi="ar-SA"/>
              </w:rPr>
              <w:t>-4*2.5</w:t>
            </w:r>
          </w:p>
        </w:tc>
        <w:tc>
          <w:tcPr>
            <w:tcW w:w="0" w:type="auto"/>
            <w:shd w:val="clear" w:color="auto" w:fill="auto"/>
            <w:vAlign w:val="center"/>
          </w:tcPr>
          <w:p w14:paraId="0051E146">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2952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01E42C7">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3.6</w:t>
            </w:r>
          </w:p>
        </w:tc>
        <w:tc>
          <w:tcPr>
            <w:tcW w:w="3080" w:type="dxa"/>
            <w:shd w:val="clear" w:color="auto" w:fill="auto"/>
            <w:vAlign w:val="center"/>
          </w:tcPr>
          <w:p w14:paraId="02850CF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软接头(软管）</w:t>
            </w:r>
          </w:p>
        </w:tc>
        <w:tc>
          <w:tcPr>
            <w:tcW w:w="5117" w:type="dxa"/>
            <w:shd w:val="clear" w:color="auto" w:fill="auto"/>
            <w:vAlign w:val="center"/>
          </w:tcPr>
          <w:p w14:paraId="06AB48C0">
            <w:pPr>
              <w:keepNext w:val="0"/>
              <w:keepLines w:val="0"/>
              <w:pageBreakBefore w:val="0"/>
              <w:widowControl w:val="0"/>
              <w:numPr>
                <w:ilvl w:val="0"/>
                <w:numId w:val="12"/>
              </w:numPr>
              <w:kinsoku/>
              <w:wordWrap/>
              <w:overflowPunct/>
              <w:topLinePunct w:val="0"/>
              <w:autoSpaceDE/>
              <w:autoSpaceDN/>
              <w:bidi w:val="0"/>
              <w:snapToGrid/>
              <w:spacing w:line="300" w:lineRule="exact"/>
              <w:ind w:left="0" w:leftChars="0" w:right="430" w:firstLine="0" w:firstLineChars="0"/>
              <w:jc w:val="left"/>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材质:阻燃金属软管</w:t>
            </w:r>
            <w:r>
              <w:rPr>
                <w:rFonts w:hint="eastAsia" w:ascii="仿宋_GB2312" w:hAnsi="仿宋_GB2312" w:eastAsia="仿宋_GB2312" w:cs="仿宋_GB2312"/>
                <w:spacing w:val="5"/>
                <w:kern w:val="2"/>
                <w:sz w:val="28"/>
                <w:szCs w:val="28"/>
                <w:lang w:val="en-US" w:eastAsia="en-US" w:bidi="ar-SA"/>
              </w:rPr>
              <w:t xml:space="preserve"> </w:t>
            </w:r>
          </w:p>
          <w:p w14:paraId="58E0CBDB">
            <w:pPr>
              <w:keepNext w:val="0"/>
              <w:keepLines w:val="0"/>
              <w:pageBreakBefore w:val="0"/>
              <w:widowControl w:val="0"/>
              <w:numPr>
                <w:ilvl w:val="0"/>
                <w:numId w:val="0"/>
              </w:numPr>
              <w:kinsoku/>
              <w:wordWrap/>
              <w:overflowPunct/>
              <w:topLinePunct w:val="0"/>
              <w:autoSpaceDE/>
              <w:autoSpaceDN/>
              <w:bidi w:val="0"/>
              <w:snapToGrid/>
              <w:spacing w:line="300" w:lineRule="exact"/>
              <w:ind w:right="43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2.规格:</w:t>
            </w:r>
            <w:r>
              <w:rPr>
                <w:rFonts w:hint="eastAsia" w:ascii="仿宋_GB2312" w:hAnsi="仿宋_GB2312" w:eastAsia="仿宋_GB2312" w:cs="仿宋_GB2312"/>
                <w:spacing w:val="-42"/>
                <w:kern w:val="2"/>
                <w:sz w:val="28"/>
                <w:szCs w:val="28"/>
                <w:lang w:val="en-US" w:eastAsia="en-US" w:bidi="ar-SA"/>
              </w:rPr>
              <w:t xml:space="preserve"> </w:t>
            </w:r>
            <w:r>
              <w:rPr>
                <w:rFonts w:hint="eastAsia" w:ascii="仿宋_GB2312" w:hAnsi="仿宋_GB2312" w:eastAsia="仿宋_GB2312" w:cs="仿宋_GB2312"/>
                <w:kern w:val="2"/>
                <w:sz w:val="28"/>
                <w:szCs w:val="28"/>
                <w:lang w:val="en-US" w:eastAsia="en-US" w:bidi="ar-SA"/>
              </w:rPr>
              <w:t>φ25</w:t>
            </w:r>
          </w:p>
          <w:p w14:paraId="25569F8F">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3.连接形式:接线盒与设备</w:t>
            </w:r>
            <w:r>
              <w:rPr>
                <w:rFonts w:hint="eastAsia" w:ascii="仿宋_GB2312" w:hAnsi="仿宋_GB2312" w:eastAsia="仿宋_GB2312" w:cs="仿宋_GB2312"/>
                <w:spacing w:val="5"/>
                <w:kern w:val="2"/>
                <w:sz w:val="28"/>
                <w:szCs w:val="28"/>
                <w:lang w:val="en-US" w:eastAsia="en-US" w:bidi="ar-SA"/>
              </w:rPr>
              <w:t>连接</w:t>
            </w:r>
          </w:p>
        </w:tc>
        <w:tc>
          <w:tcPr>
            <w:tcW w:w="0" w:type="auto"/>
            <w:shd w:val="clear" w:color="auto" w:fill="auto"/>
            <w:vAlign w:val="center"/>
          </w:tcPr>
          <w:p w14:paraId="5A656D04">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2BB5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DF761A8">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3.7</w:t>
            </w:r>
          </w:p>
        </w:tc>
        <w:tc>
          <w:tcPr>
            <w:tcW w:w="3080" w:type="dxa"/>
            <w:shd w:val="clear" w:color="auto" w:fill="auto"/>
            <w:vAlign w:val="center"/>
          </w:tcPr>
          <w:p w14:paraId="5B22038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配电箱</w:t>
            </w:r>
          </w:p>
        </w:tc>
        <w:tc>
          <w:tcPr>
            <w:tcW w:w="5117" w:type="dxa"/>
            <w:shd w:val="clear" w:color="auto" w:fill="auto"/>
            <w:vAlign w:val="center"/>
          </w:tcPr>
          <w:p w14:paraId="7596E8F2">
            <w:pPr>
              <w:keepNext w:val="0"/>
              <w:keepLines w:val="0"/>
              <w:pageBreakBefore w:val="0"/>
              <w:widowControl w:val="0"/>
              <w:kinsoku/>
              <w:wordWrap/>
              <w:overflowPunct/>
              <w:topLinePunct w:val="0"/>
              <w:autoSpaceDE/>
              <w:autoSpaceDN/>
              <w:bidi w:val="0"/>
              <w:snapToGrid/>
              <w:spacing w:line="300" w:lineRule="exact"/>
              <w:ind w:left="0" w:leftChars="0" w:right="69"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1.名称:空调室外机控制箱</w:t>
            </w:r>
            <w:r>
              <w:rPr>
                <w:rFonts w:hint="eastAsia" w:ascii="仿宋_GB2312" w:hAnsi="仿宋_GB2312" w:eastAsia="仿宋_GB2312" w:cs="仿宋_GB2312"/>
                <w:kern w:val="2"/>
                <w:sz w:val="28"/>
                <w:szCs w:val="28"/>
                <w:lang w:val="en-US" w:eastAsia="en-US" w:bidi="ar-SA"/>
              </w:rPr>
              <w:t xml:space="preserve"> </w:t>
            </w:r>
            <w:r>
              <w:rPr>
                <w:rFonts w:hint="eastAsia" w:ascii="仿宋_GB2312" w:hAnsi="仿宋_GB2312" w:eastAsia="仿宋_GB2312" w:cs="仿宋_GB2312"/>
                <w:spacing w:val="3"/>
                <w:kern w:val="2"/>
                <w:sz w:val="28"/>
                <w:szCs w:val="28"/>
                <w:lang w:val="en-US" w:eastAsia="en-US" w:bidi="ar-SA"/>
              </w:rPr>
              <w:t>（研究区）</w:t>
            </w:r>
          </w:p>
          <w:p w14:paraId="1199819D">
            <w:pPr>
              <w:keepNext w:val="0"/>
              <w:keepLines w:val="0"/>
              <w:pageBreakBefore w:val="0"/>
              <w:widowControl w:val="0"/>
              <w:kinsoku/>
              <w:wordWrap/>
              <w:overflowPunct/>
              <w:topLinePunct w:val="0"/>
              <w:autoSpaceDE/>
              <w:autoSpaceDN/>
              <w:bidi w:val="0"/>
              <w:snapToGrid/>
              <w:spacing w:line="300" w:lineRule="exact"/>
              <w:ind w:left="0" w:leftChars="0" w:right="428" w:firstLine="0" w:firstLineChars="0"/>
              <w:jc w:val="left"/>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2.型号:元器件施耐德</w:t>
            </w:r>
            <w:r>
              <w:rPr>
                <w:rFonts w:hint="eastAsia" w:ascii="仿宋_GB2312" w:hAnsi="仿宋_GB2312" w:eastAsia="仿宋_GB2312" w:cs="仿宋_GB2312"/>
                <w:spacing w:val="5"/>
                <w:kern w:val="2"/>
                <w:sz w:val="28"/>
                <w:szCs w:val="28"/>
                <w:lang w:val="en-US" w:eastAsia="en-US" w:bidi="ar-SA"/>
              </w:rPr>
              <w:t xml:space="preserve"> </w:t>
            </w:r>
          </w:p>
          <w:p w14:paraId="432F0EF0">
            <w:pPr>
              <w:keepNext w:val="0"/>
              <w:keepLines w:val="0"/>
              <w:pageBreakBefore w:val="0"/>
              <w:widowControl w:val="0"/>
              <w:kinsoku/>
              <w:wordWrap/>
              <w:overflowPunct/>
              <w:topLinePunct w:val="0"/>
              <w:autoSpaceDE/>
              <w:autoSpaceDN/>
              <w:bidi w:val="0"/>
              <w:snapToGrid/>
              <w:spacing w:line="300" w:lineRule="exact"/>
              <w:ind w:left="0" w:leftChars="0" w:right="428"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3.规格:800*600*300</w:t>
            </w:r>
          </w:p>
          <w:p w14:paraId="2C1BC7DF">
            <w:pPr>
              <w:keepNext w:val="0"/>
              <w:keepLines w:val="0"/>
              <w:pageBreakBefore w:val="0"/>
              <w:widowControl w:val="0"/>
              <w:kinsoku/>
              <w:wordWrap/>
              <w:overflowPunct/>
              <w:topLinePunct w:val="0"/>
              <w:autoSpaceDE/>
              <w:autoSpaceDN/>
              <w:bidi w:val="0"/>
              <w:snapToGrid/>
              <w:spacing w:line="300" w:lineRule="exact"/>
              <w:ind w:left="0" w:leftChars="0" w:right="69"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4.安装方式:弱电间壁挂安</w:t>
            </w:r>
            <w:r>
              <w:rPr>
                <w:rFonts w:hint="eastAsia" w:ascii="仿宋_GB2312" w:hAnsi="仿宋_GB2312" w:eastAsia="仿宋_GB2312" w:cs="仿宋_GB2312"/>
                <w:spacing w:val="1"/>
                <w:kern w:val="2"/>
                <w:sz w:val="28"/>
                <w:szCs w:val="28"/>
                <w:lang w:val="en-US" w:eastAsia="en-US" w:bidi="ar-SA"/>
              </w:rPr>
              <w:t xml:space="preserve"> </w:t>
            </w:r>
            <w:r>
              <w:rPr>
                <w:rFonts w:hint="eastAsia" w:ascii="仿宋_GB2312" w:hAnsi="仿宋_GB2312" w:eastAsia="仿宋_GB2312" w:cs="仿宋_GB2312"/>
                <w:spacing w:val="2"/>
                <w:kern w:val="2"/>
                <w:sz w:val="28"/>
                <w:szCs w:val="28"/>
                <w:lang w:val="en-US" w:eastAsia="en-US" w:bidi="ar-SA"/>
              </w:rPr>
              <w:t>装</w:t>
            </w:r>
          </w:p>
        </w:tc>
        <w:tc>
          <w:tcPr>
            <w:tcW w:w="0" w:type="auto"/>
            <w:shd w:val="clear" w:color="auto" w:fill="auto"/>
            <w:vAlign w:val="center"/>
          </w:tcPr>
          <w:p w14:paraId="1BA828ED">
            <w:pPr>
              <w:keepNext w:val="0"/>
              <w:keepLines w:val="0"/>
              <w:pageBreakBefore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sz w:val="28"/>
                <w:szCs w:val="28"/>
              </w:rPr>
            </w:pPr>
          </w:p>
          <w:p w14:paraId="11D14172">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46BA6715">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台</w:t>
            </w:r>
          </w:p>
        </w:tc>
      </w:tr>
      <w:tr w14:paraId="1E37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D619D44">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3.8</w:t>
            </w:r>
          </w:p>
        </w:tc>
        <w:tc>
          <w:tcPr>
            <w:tcW w:w="3080" w:type="dxa"/>
            <w:shd w:val="clear" w:color="auto" w:fill="auto"/>
            <w:vAlign w:val="center"/>
          </w:tcPr>
          <w:p w14:paraId="0D117F74">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电力电缆</w:t>
            </w:r>
          </w:p>
          <w:p w14:paraId="28E2A18C">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【研究区配电间到室</w:t>
            </w:r>
            <w:r>
              <w:rPr>
                <w:rFonts w:hint="eastAsia" w:ascii="仿宋_GB2312" w:hAnsi="仿宋_GB2312" w:eastAsia="仿宋_GB2312" w:cs="仿宋_GB2312"/>
                <w:spacing w:val="5"/>
                <w:kern w:val="2"/>
                <w:sz w:val="28"/>
                <w:szCs w:val="28"/>
                <w:lang w:val="en-US" w:eastAsia="en-US" w:bidi="ar-SA"/>
              </w:rPr>
              <w:t>外空调】</w:t>
            </w:r>
          </w:p>
        </w:tc>
        <w:tc>
          <w:tcPr>
            <w:tcW w:w="5117" w:type="dxa"/>
            <w:shd w:val="clear" w:color="auto" w:fill="auto"/>
            <w:vAlign w:val="center"/>
          </w:tcPr>
          <w:p w14:paraId="7E5FEA43">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1.名称:空调控制箱供电</w:t>
            </w:r>
          </w:p>
          <w:p w14:paraId="4ADBBC44">
            <w:pPr>
              <w:keepNext w:val="0"/>
              <w:keepLines w:val="0"/>
              <w:pageBreakBefore w:val="0"/>
              <w:widowControl w:val="0"/>
              <w:kinsoku/>
              <w:wordWrap/>
              <w:overflowPunct/>
              <w:topLinePunct w:val="0"/>
              <w:autoSpaceDE/>
              <w:autoSpaceDN/>
              <w:bidi w:val="0"/>
              <w:snapToGrid/>
              <w:spacing w:line="300" w:lineRule="exact"/>
              <w:ind w:left="0" w:leftChars="0" w:right="69"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6"/>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YJY</w:t>
            </w:r>
            <w:r>
              <w:rPr>
                <w:rFonts w:hint="eastAsia" w:ascii="仿宋_GB2312" w:hAnsi="仿宋_GB2312" w:eastAsia="仿宋_GB2312" w:cs="仿宋_GB2312"/>
                <w:spacing w:val="6"/>
                <w:kern w:val="2"/>
                <w:sz w:val="28"/>
                <w:szCs w:val="28"/>
                <w:lang w:val="en-US" w:eastAsia="en-US" w:bidi="ar-SA"/>
              </w:rPr>
              <w:t>-4*50+1*2</w:t>
            </w:r>
            <w:r>
              <w:rPr>
                <w:rFonts w:hint="eastAsia" w:ascii="仿宋_GB2312" w:hAnsi="仿宋_GB2312" w:eastAsia="仿宋_GB2312" w:cs="仿宋_GB2312"/>
                <w:spacing w:val="12"/>
                <w:kern w:val="2"/>
                <w:sz w:val="28"/>
                <w:szCs w:val="28"/>
                <w:lang w:val="en-US" w:eastAsia="en-US" w:bidi="ar-SA"/>
              </w:rPr>
              <w:t xml:space="preserve"> </w:t>
            </w:r>
            <w:r>
              <w:rPr>
                <w:rFonts w:hint="eastAsia" w:ascii="仿宋_GB2312" w:hAnsi="仿宋_GB2312" w:eastAsia="仿宋_GB2312" w:cs="仿宋_GB2312"/>
                <w:kern w:val="2"/>
                <w:sz w:val="28"/>
                <w:szCs w:val="28"/>
                <w:lang w:val="en-US" w:eastAsia="en-US" w:bidi="ar-SA"/>
              </w:rPr>
              <w:t>5</w:t>
            </w:r>
          </w:p>
          <w:p w14:paraId="7DE54ADD">
            <w:pPr>
              <w:keepNext w:val="0"/>
              <w:keepLines w:val="0"/>
              <w:pageBreakBefore w:val="0"/>
              <w:widowControl w:val="0"/>
              <w:kinsoku/>
              <w:wordWrap/>
              <w:overflowPunct/>
              <w:topLinePunct w:val="0"/>
              <w:autoSpaceDE/>
              <w:autoSpaceDN/>
              <w:bidi w:val="0"/>
              <w:snapToGrid/>
              <w:spacing w:line="300" w:lineRule="exact"/>
              <w:ind w:left="0" w:leftChars="0" w:right="159"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3.路由：由强电间1</w:t>
            </w:r>
            <w:r>
              <w:rPr>
                <w:rFonts w:hint="eastAsia" w:ascii="仿宋_GB2312" w:hAnsi="仿宋_GB2312" w:eastAsia="仿宋_GB2312" w:cs="仿宋_GB2312"/>
                <w:kern w:val="2"/>
                <w:sz w:val="28"/>
                <w:szCs w:val="28"/>
                <w:lang w:val="en-US" w:eastAsia="en-US" w:bidi="ar-SA"/>
              </w:rPr>
              <w:t>AA</w:t>
            </w:r>
            <w:r>
              <w:rPr>
                <w:rFonts w:hint="eastAsia" w:ascii="仿宋_GB2312" w:hAnsi="仿宋_GB2312" w:eastAsia="仿宋_GB2312" w:cs="仿宋_GB2312"/>
                <w:spacing w:val="8"/>
                <w:kern w:val="2"/>
                <w:sz w:val="28"/>
                <w:szCs w:val="28"/>
                <w:lang w:val="en-US" w:eastAsia="en-US" w:bidi="ar-SA"/>
              </w:rPr>
              <w:t>到1</w:t>
            </w:r>
            <w:r>
              <w:rPr>
                <w:rFonts w:hint="eastAsia" w:ascii="仿宋_GB2312" w:hAnsi="仿宋_GB2312" w:eastAsia="仿宋_GB2312" w:cs="仿宋_GB2312"/>
                <w:kern w:val="2"/>
                <w:sz w:val="28"/>
                <w:szCs w:val="28"/>
                <w:lang w:val="en-US" w:eastAsia="en-US" w:bidi="ar-SA"/>
              </w:rPr>
              <w:t xml:space="preserve"> AL</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SWJ</w:t>
            </w:r>
            <w:r>
              <w:rPr>
                <w:rFonts w:hint="eastAsia" w:ascii="仿宋_GB2312" w:hAnsi="仿宋_GB2312" w:eastAsia="仿宋_GB2312" w:cs="仿宋_GB2312"/>
                <w:spacing w:val="34"/>
                <w:kern w:val="2"/>
                <w:sz w:val="28"/>
                <w:szCs w:val="28"/>
                <w:lang w:val="en-US" w:eastAsia="en-US" w:bidi="ar-SA"/>
              </w:rPr>
              <w:t xml:space="preserve"> </w:t>
            </w:r>
            <w:r>
              <w:rPr>
                <w:rFonts w:hint="eastAsia" w:ascii="仿宋_GB2312" w:hAnsi="仿宋_GB2312" w:eastAsia="仿宋_GB2312" w:cs="仿宋_GB2312"/>
                <w:spacing w:val="7"/>
                <w:kern w:val="2"/>
                <w:sz w:val="28"/>
                <w:szCs w:val="28"/>
                <w:lang w:val="en-US" w:eastAsia="en-US" w:bidi="ar-SA"/>
              </w:rPr>
              <w:t>电源</w:t>
            </w:r>
          </w:p>
          <w:p w14:paraId="6E0AE2B9">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4.敷设方式：桥架内敷设</w:t>
            </w:r>
          </w:p>
        </w:tc>
        <w:tc>
          <w:tcPr>
            <w:tcW w:w="0" w:type="auto"/>
            <w:shd w:val="clear" w:color="auto" w:fill="auto"/>
            <w:vAlign w:val="center"/>
          </w:tcPr>
          <w:p w14:paraId="6D4D9A07">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7D30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02E91DD1">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3.9</w:t>
            </w:r>
          </w:p>
        </w:tc>
        <w:tc>
          <w:tcPr>
            <w:tcW w:w="3080" w:type="dxa"/>
            <w:shd w:val="clear" w:color="auto" w:fill="auto"/>
            <w:vAlign w:val="center"/>
          </w:tcPr>
          <w:p w14:paraId="1AE5805B">
            <w:pPr>
              <w:keepNext w:val="0"/>
              <w:keepLines w:val="0"/>
              <w:pageBreakBefore w:val="0"/>
              <w:widowControl w:val="0"/>
              <w:kinsoku/>
              <w:wordWrap/>
              <w:overflowPunct/>
              <w:topLinePunct w:val="0"/>
              <w:autoSpaceDE/>
              <w:autoSpaceDN/>
              <w:bidi w:val="0"/>
              <w:snapToGrid/>
              <w:spacing w:line="300" w:lineRule="exact"/>
              <w:ind w:left="0" w:leftChars="0" w:right="188"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电力电缆</w:t>
            </w:r>
          </w:p>
          <w:p w14:paraId="7CE8C2C9">
            <w:pPr>
              <w:keepNext w:val="0"/>
              <w:keepLines w:val="0"/>
              <w:pageBreakBefore w:val="0"/>
              <w:widowControl w:val="0"/>
              <w:kinsoku/>
              <w:wordWrap/>
              <w:overflowPunct/>
              <w:topLinePunct w:val="0"/>
              <w:autoSpaceDE/>
              <w:autoSpaceDN/>
              <w:bidi w:val="0"/>
              <w:snapToGrid/>
              <w:spacing w:line="300" w:lineRule="exact"/>
              <w:ind w:left="0" w:leftChars="0" w:right="188"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【研究区配电间到室</w:t>
            </w:r>
            <w:r>
              <w:rPr>
                <w:rFonts w:hint="eastAsia" w:ascii="仿宋_GB2312" w:hAnsi="仿宋_GB2312" w:eastAsia="仿宋_GB2312" w:cs="仿宋_GB2312"/>
                <w:spacing w:val="14"/>
                <w:kern w:val="2"/>
                <w:sz w:val="28"/>
                <w:szCs w:val="28"/>
                <w:lang w:val="en-US" w:eastAsia="en-US" w:bidi="ar-SA"/>
              </w:rPr>
              <w:t xml:space="preserve"> </w:t>
            </w:r>
            <w:r>
              <w:rPr>
                <w:rFonts w:hint="eastAsia" w:ascii="仿宋_GB2312" w:hAnsi="仿宋_GB2312" w:eastAsia="仿宋_GB2312" w:cs="仿宋_GB2312"/>
                <w:spacing w:val="6"/>
                <w:kern w:val="2"/>
                <w:sz w:val="28"/>
                <w:szCs w:val="28"/>
                <w:lang w:val="en-US" w:eastAsia="en-US" w:bidi="ar-SA"/>
              </w:rPr>
              <w:t>外空调机组】</w:t>
            </w:r>
          </w:p>
        </w:tc>
        <w:tc>
          <w:tcPr>
            <w:tcW w:w="5117" w:type="dxa"/>
            <w:shd w:val="clear" w:color="auto" w:fill="auto"/>
            <w:vAlign w:val="center"/>
          </w:tcPr>
          <w:p w14:paraId="39C78CF6">
            <w:pPr>
              <w:keepNext w:val="0"/>
              <w:keepLines w:val="0"/>
              <w:pageBreakBefore w:val="0"/>
              <w:widowControl w:val="0"/>
              <w:numPr>
                <w:ilvl w:val="0"/>
                <w:numId w:val="13"/>
              </w:numPr>
              <w:kinsoku/>
              <w:wordWrap/>
              <w:overflowPunct/>
              <w:topLinePunct w:val="0"/>
              <w:autoSpaceDE/>
              <w:autoSpaceDN/>
              <w:bidi w:val="0"/>
              <w:snapToGrid/>
              <w:spacing w:line="300" w:lineRule="exact"/>
              <w:ind w:left="0" w:leftChars="0" w:right="249" w:firstLine="0" w:firstLineChars="0"/>
              <w:jc w:val="left"/>
              <w:rPr>
                <w:rFonts w:hint="eastAsia" w:ascii="仿宋_GB2312" w:hAnsi="仿宋_GB2312" w:eastAsia="仿宋_GB2312" w:cs="仿宋_GB2312"/>
                <w:spacing w:val="9"/>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名称:空调室外机电源</w:t>
            </w:r>
            <w:r>
              <w:rPr>
                <w:rFonts w:hint="eastAsia" w:ascii="仿宋_GB2312" w:hAnsi="仿宋_GB2312" w:eastAsia="仿宋_GB2312" w:cs="仿宋_GB2312"/>
                <w:spacing w:val="9"/>
                <w:kern w:val="2"/>
                <w:sz w:val="28"/>
                <w:szCs w:val="28"/>
                <w:lang w:val="en-US" w:eastAsia="en-US" w:bidi="ar-SA"/>
              </w:rPr>
              <w:t xml:space="preserve"> </w:t>
            </w:r>
          </w:p>
          <w:p w14:paraId="201F7D03">
            <w:pPr>
              <w:keepNext w:val="0"/>
              <w:keepLines w:val="0"/>
              <w:pageBreakBefore w:val="0"/>
              <w:widowControl w:val="0"/>
              <w:numPr>
                <w:ilvl w:val="0"/>
                <w:numId w:val="0"/>
              </w:numPr>
              <w:kinsoku/>
              <w:wordWrap/>
              <w:overflowPunct/>
              <w:topLinePunct w:val="0"/>
              <w:autoSpaceDE/>
              <w:autoSpaceDN/>
              <w:bidi w:val="0"/>
              <w:snapToGrid/>
              <w:spacing w:line="300" w:lineRule="exact"/>
              <w:ind w:right="249"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YJY</w:t>
            </w:r>
            <w:r>
              <w:rPr>
                <w:rFonts w:hint="eastAsia" w:ascii="仿宋_GB2312" w:hAnsi="仿宋_GB2312" w:eastAsia="仿宋_GB2312" w:cs="仿宋_GB2312"/>
                <w:spacing w:val="7"/>
                <w:kern w:val="2"/>
                <w:sz w:val="28"/>
                <w:szCs w:val="28"/>
                <w:lang w:val="en-US" w:eastAsia="en-US" w:bidi="ar-SA"/>
              </w:rPr>
              <w:t>-5*16</w:t>
            </w:r>
          </w:p>
          <w:p w14:paraId="78F22520">
            <w:pPr>
              <w:keepNext w:val="0"/>
              <w:keepLines w:val="0"/>
              <w:pageBreakBefore w:val="0"/>
              <w:widowControl w:val="0"/>
              <w:kinsoku/>
              <w:wordWrap/>
              <w:overflowPunct/>
              <w:topLinePunct w:val="0"/>
              <w:autoSpaceDE/>
              <w:autoSpaceDN/>
              <w:bidi w:val="0"/>
              <w:snapToGrid/>
              <w:spacing w:line="300" w:lineRule="exact"/>
              <w:ind w:left="0" w:leftChars="0" w:right="69"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9"/>
                <w:kern w:val="2"/>
                <w:sz w:val="28"/>
                <w:szCs w:val="28"/>
                <w:lang w:val="en-US" w:eastAsia="en-US" w:bidi="ar-SA"/>
              </w:rPr>
              <w:t>3.路由：由强电间1</w:t>
            </w:r>
            <w:r>
              <w:rPr>
                <w:rFonts w:hint="eastAsia" w:ascii="仿宋_GB2312" w:hAnsi="仿宋_GB2312" w:eastAsia="仿宋_GB2312" w:cs="仿宋_GB2312"/>
                <w:kern w:val="2"/>
                <w:sz w:val="28"/>
                <w:szCs w:val="28"/>
                <w:lang w:val="en-US" w:eastAsia="en-US" w:bidi="ar-SA"/>
              </w:rPr>
              <w:t>AL</w:t>
            </w:r>
            <w:r>
              <w:rPr>
                <w:rFonts w:hint="eastAsia" w:ascii="仿宋_GB2312" w:hAnsi="仿宋_GB2312" w:eastAsia="仿宋_GB2312" w:cs="仿宋_GB2312"/>
                <w:spacing w:val="9"/>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SWJ</w:t>
            </w:r>
            <w:r>
              <w:rPr>
                <w:rFonts w:hint="eastAsia" w:ascii="仿宋_GB2312" w:hAnsi="仿宋_GB2312" w:eastAsia="仿宋_GB2312" w:cs="仿宋_GB2312"/>
                <w:spacing w:val="2"/>
                <w:kern w:val="2"/>
                <w:sz w:val="28"/>
                <w:szCs w:val="28"/>
                <w:lang w:val="en-US" w:eastAsia="en-US" w:bidi="ar-SA"/>
              </w:rPr>
              <w:t xml:space="preserve"> </w:t>
            </w:r>
            <w:r>
              <w:rPr>
                <w:rFonts w:hint="eastAsia" w:ascii="仿宋_GB2312" w:hAnsi="仿宋_GB2312" w:eastAsia="仿宋_GB2312" w:cs="仿宋_GB2312"/>
                <w:spacing w:val="7"/>
                <w:kern w:val="2"/>
                <w:sz w:val="28"/>
                <w:szCs w:val="28"/>
                <w:lang w:val="en-US" w:eastAsia="en-US" w:bidi="ar-SA"/>
              </w:rPr>
              <w:t>到室外机组</w:t>
            </w:r>
          </w:p>
          <w:p w14:paraId="0CA9A512">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4.敷设方式：桥架内敷设</w:t>
            </w:r>
          </w:p>
        </w:tc>
        <w:tc>
          <w:tcPr>
            <w:tcW w:w="0" w:type="auto"/>
            <w:shd w:val="clear" w:color="auto" w:fill="auto"/>
            <w:vAlign w:val="center"/>
          </w:tcPr>
          <w:p w14:paraId="7522458E">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1B44483E">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7D22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281F74D">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3.10</w:t>
            </w:r>
          </w:p>
        </w:tc>
        <w:tc>
          <w:tcPr>
            <w:tcW w:w="3080" w:type="dxa"/>
            <w:shd w:val="clear" w:color="auto" w:fill="auto"/>
            <w:vAlign w:val="center"/>
          </w:tcPr>
          <w:p w14:paraId="5DD9BB0C">
            <w:pPr>
              <w:keepNext w:val="0"/>
              <w:keepLines w:val="0"/>
              <w:pageBreakBefore w:val="0"/>
              <w:widowControl w:val="0"/>
              <w:kinsoku/>
              <w:wordWrap/>
              <w:overflowPunct/>
              <w:topLinePunct w:val="0"/>
              <w:autoSpaceDE/>
              <w:autoSpaceDN/>
              <w:bidi w:val="0"/>
              <w:snapToGrid/>
              <w:spacing w:line="300" w:lineRule="exact"/>
              <w:ind w:left="0" w:leftChars="0" w:right="188"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电力电缆</w:t>
            </w:r>
          </w:p>
          <w:p w14:paraId="574390B1">
            <w:pPr>
              <w:keepNext w:val="0"/>
              <w:keepLines w:val="0"/>
              <w:pageBreakBefore w:val="0"/>
              <w:widowControl w:val="0"/>
              <w:kinsoku/>
              <w:wordWrap/>
              <w:overflowPunct/>
              <w:topLinePunct w:val="0"/>
              <w:autoSpaceDE/>
              <w:autoSpaceDN/>
              <w:bidi w:val="0"/>
              <w:snapToGrid/>
              <w:spacing w:line="300" w:lineRule="exact"/>
              <w:ind w:left="0" w:leftChars="0" w:right="188"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【研究区配电间到室</w:t>
            </w:r>
            <w:r>
              <w:rPr>
                <w:rFonts w:hint="eastAsia" w:ascii="仿宋_GB2312" w:hAnsi="仿宋_GB2312" w:eastAsia="仿宋_GB2312" w:cs="仿宋_GB2312"/>
                <w:spacing w:val="14"/>
                <w:kern w:val="2"/>
                <w:sz w:val="28"/>
                <w:szCs w:val="28"/>
                <w:lang w:val="en-US" w:eastAsia="en-US" w:bidi="ar-SA"/>
              </w:rPr>
              <w:t xml:space="preserve"> </w:t>
            </w:r>
            <w:r>
              <w:rPr>
                <w:rFonts w:hint="eastAsia" w:ascii="仿宋_GB2312" w:hAnsi="仿宋_GB2312" w:eastAsia="仿宋_GB2312" w:cs="仿宋_GB2312"/>
                <w:spacing w:val="6"/>
                <w:kern w:val="2"/>
                <w:sz w:val="28"/>
                <w:szCs w:val="28"/>
                <w:lang w:val="en-US" w:eastAsia="en-US" w:bidi="ar-SA"/>
              </w:rPr>
              <w:t>外空调机组】</w:t>
            </w:r>
          </w:p>
        </w:tc>
        <w:tc>
          <w:tcPr>
            <w:tcW w:w="5117" w:type="dxa"/>
            <w:shd w:val="clear" w:color="auto" w:fill="auto"/>
            <w:vAlign w:val="center"/>
          </w:tcPr>
          <w:p w14:paraId="784DFA56">
            <w:pPr>
              <w:keepNext w:val="0"/>
              <w:keepLines w:val="0"/>
              <w:pageBreakBefore w:val="0"/>
              <w:widowControl w:val="0"/>
              <w:numPr>
                <w:ilvl w:val="0"/>
                <w:numId w:val="14"/>
              </w:numPr>
              <w:kinsoku/>
              <w:wordWrap/>
              <w:overflowPunct/>
              <w:topLinePunct w:val="0"/>
              <w:autoSpaceDE/>
              <w:autoSpaceDN/>
              <w:bidi w:val="0"/>
              <w:snapToGrid/>
              <w:spacing w:line="300" w:lineRule="exact"/>
              <w:ind w:left="0" w:leftChars="0" w:right="249" w:firstLine="0" w:firstLineChars="0"/>
              <w:jc w:val="left"/>
              <w:rPr>
                <w:rFonts w:hint="eastAsia" w:ascii="仿宋_GB2312" w:hAnsi="仿宋_GB2312" w:eastAsia="仿宋_GB2312" w:cs="仿宋_GB2312"/>
                <w:spacing w:val="9"/>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名称:空调室外机电源</w:t>
            </w:r>
            <w:r>
              <w:rPr>
                <w:rFonts w:hint="eastAsia" w:ascii="仿宋_GB2312" w:hAnsi="仿宋_GB2312" w:eastAsia="仿宋_GB2312" w:cs="仿宋_GB2312"/>
                <w:spacing w:val="9"/>
                <w:kern w:val="2"/>
                <w:sz w:val="28"/>
                <w:szCs w:val="28"/>
                <w:lang w:val="en-US" w:eastAsia="en-US" w:bidi="ar-SA"/>
              </w:rPr>
              <w:t xml:space="preserve"> </w:t>
            </w:r>
          </w:p>
          <w:p w14:paraId="02C14A7B">
            <w:pPr>
              <w:keepNext w:val="0"/>
              <w:keepLines w:val="0"/>
              <w:pageBreakBefore w:val="0"/>
              <w:widowControl w:val="0"/>
              <w:numPr>
                <w:ilvl w:val="0"/>
                <w:numId w:val="0"/>
              </w:numPr>
              <w:kinsoku/>
              <w:wordWrap/>
              <w:overflowPunct/>
              <w:topLinePunct w:val="0"/>
              <w:autoSpaceDE/>
              <w:autoSpaceDN/>
              <w:bidi w:val="0"/>
              <w:snapToGrid/>
              <w:spacing w:line="300" w:lineRule="exact"/>
              <w:ind w:right="249"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YJY</w:t>
            </w:r>
            <w:r>
              <w:rPr>
                <w:rFonts w:hint="eastAsia" w:ascii="仿宋_GB2312" w:hAnsi="仿宋_GB2312" w:eastAsia="仿宋_GB2312" w:cs="仿宋_GB2312"/>
                <w:spacing w:val="7"/>
                <w:kern w:val="2"/>
                <w:sz w:val="28"/>
                <w:szCs w:val="28"/>
                <w:lang w:val="en-US" w:eastAsia="en-US" w:bidi="ar-SA"/>
              </w:rPr>
              <w:t>-5*10</w:t>
            </w:r>
          </w:p>
          <w:p w14:paraId="53CFF689">
            <w:pPr>
              <w:keepNext w:val="0"/>
              <w:keepLines w:val="0"/>
              <w:pageBreakBefore w:val="0"/>
              <w:widowControl w:val="0"/>
              <w:kinsoku/>
              <w:wordWrap/>
              <w:overflowPunct/>
              <w:topLinePunct w:val="0"/>
              <w:autoSpaceDE/>
              <w:autoSpaceDN/>
              <w:bidi w:val="0"/>
              <w:snapToGrid/>
              <w:spacing w:line="300" w:lineRule="exact"/>
              <w:ind w:left="0" w:leftChars="0" w:right="69"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9"/>
                <w:kern w:val="2"/>
                <w:sz w:val="28"/>
                <w:szCs w:val="28"/>
                <w:lang w:val="en-US" w:eastAsia="en-US" w:bidi="ar-SA"/>
              </w:rPr>
              <w:t>3.路由：由强电间1</w:t>
            </w:r>
            <w:r>
              <w:rPr>
                <w:rFonts w:hint="eastAsia" w:ascii="仿宋_GB2312" w:hAnsi="仿宋_GB2312" w:eastAsia="仿宋_GB2312" w:cs="仿宋_GB2312"/>
                <w:kern w:val="2"/>
                <w:sz w:val="28"/>
                <w:szCs w:val="28"/>
                <w:lang w:val="en-US" w:eastAsia="en-US" w:bidi="ar-SA"/>
              </w:rPr>
              <w:t>AL</w:t>
            </w:r>
            <w:r>
              <w:rPr>
                <w:rFonts w:hint="eastAsia" w:ascii="仿宋_GB2312" w:hAnsi="仿宋_GB2312" w:eastAsia="仿宋_GB2312" w:cs="仿宋_GB2312"/>
                <w:spacing w:val="9"/>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SWJ</w:t>
            </w:r>
            <w:r>
              <w:rPr>
                <w:rFonts w:hint="eastAsia" w:ascii="仿宋_GB2312" w:hAnsi="仿宋_GB2312" w:eastAsia="仿宋_GB2312" w:cs="仿宋_GB2312"/>
                <w:spacing w:val="2"/>
                <w:kern w:val="2"/>
                <w:sz w:val="28"/>
                <w:szCs w:val="28"/>
                <w:lang w:val="en-US" w:eastAsia="en-US" w:bidi="ar-SA"/>
              </w:rPr>
              <w:t xml:space="preserve"> </w:t>
            </w:r>
            <w:r>
              <w:rPr>
                <w:rFonts w:hint="eastAsia" w:ascii="仿宋_GB2312" w:hAnsi="仿宋_GB2312" w:eastAsia="仿宋_GB2312" w:cs="仿宋_GB2312"/>
                <w:spacing w:val="7"/>
                <w:kern w:val="2"/>
                <w:sz w:val="28"/>
                <w:szCs w:val="28"/>
                <w:lang w:val="en-US" w:eastAsia="en-US" w:bidi="ar-SA"/>
              </w:rPr>
              <w:t>到室外机组</w:t>
            </w:r>
          </w:p>
          <w:p w14:paraId="202A638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4.敷设方式：桥架内敷设</w:t>
            </w:r>
          </w:p>
        </w:tc>
        <w:tc>
          <w:tcPr>
            <w:tcW w:w="0" w:type="auto"/>
            <w:shd w:val="clear" w:color="auto" w:fill="auto"/>
            <w:vAlign w:val="center"/>
          </w:tcPr>
          <w:p w14:paraId="75FD584B">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719F4AEE">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6F9E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147A318">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3.11</w:t>
            </w:r>
          </w:p>
        </w:tc>
        <w:tc>
          <w:tcPr>
            <w:tcW w:w="3080" w:type="dxa"/>
            <w:shd w:val="clear" w:color="auto" w:fill="auto"/>
            <w:vAlign w:val="center"/>
          </w:tcPr>
          <w:p w14:paraId="7DE798AE">
            <w:pPr>
              <w:keepNext w:val="0"/>
              <w:keepLines w:val="0"/>
              <w:pageBreakBefore w:val="0"/>
              <w:widowControl w:val="0"/>
              <w:kinsoku/>
              <w:wordWrap/>
              <w:overflowPunct/>
              <w:topLinePunct w:val="0"/>
              <w:autoSpaceDE/>
              <w:autoSpaceDN/>
              <w:bidi w:val="0"/>
              <w:snapToGrid/>
              <w:spacing w:line="300" w:lineRule="exact"/>
              <w:ind w:left="0" w:leftChars="0" w:right="188"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电力电缆</w:t>
            </w:r>
          </w:p>
          <w:p w14:paraId="19F41581">
            <w:pPr>
              <w:keepNext w:val="0"/>
              <w:keepLines w:val="0"/>
              <w:pageBreakBefore w:val="0"/>
              <w:widowControl w:val="0"/>
              <w:kinsoku/>
              <w:wordWrap/>
              <w:overflowPunct/>
              <w:topLinePunct w:val="0"/>
              <w:autoSpaceDE/>
              <w:autoSpaceDN/>
              <w:bidi w:val="0"/>
              <w:snapToGrid/>
              <w:spacing w:line="300" w:lineRule="exact"/>
              <w:ind w:left="0" w:leftChars="0" w:right="188"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【研究区配电间到室</w:t>
            </w:r>
            <w:r>
              <w:rPr>
                <w:rFonts w:hint="eastAsia" w:ascii="仿宋_GB2312" w:hAnsi="仿宋_GB2312" w:eastAsia="仿宋_GB2312" w:cs="仿宋_GB2312"/>
                <w:spacing w:val="14"/>
                <w:kern w:val="2"/>
                <w:sz w:val="28"/>
                <w:szCs w:val="28"/>
                <w:lang w:val="en-US" w:eastAsia="en-US" w:bidi="ar-SA"/>
              </w:rPr>
              <w:t xml:space="preserve"> </w:t>
            </w:r>
            <w:r>
              <w:rPr>
                <w:rFonts w:hint="eastAsia" w:ascii="仿宋_GB2312" w:hAnsi="仿宋_GB2312" w:eastAsia="仿宋_GB2312" w:cs="仿宋_GB2312"/>
                <w:spacing w:val="6"/>
                <w:kern w:val="2"/>
                <w:sz w:val="28"/>
                <w:szCs w:val="28"/>
                <w:lang w:val="en-US" w:eastAsia="en-US" w:bidi="ar-SA"/>
              </w:rPr>
              <w:t>外空调机组】</w:t>
            </w:r>
          </w:p>
        </w:tc>
        <w:tc>
          <w:tcPr>
            <w:tcW w:w="5117" w:type="dxa"/>
            <w:shd w:val="clear" w:color="auto" w:fill="auto"/>
            <w:vAlign w:val="center"/>
          </w:tcPr>
          <w:p w14:paraId="4ABD89F0">
            <w:pPr>
              <w:keepNext w:val="0"/>
              <w:keepLines w:val="0"/>
              <w:pageBreakBefore w:val="0"/>
              <w:widowControl w:val="0"/>
              <w:numPr>
                <w:ilvl w:val="0"/>
                <w:numId w:val="15"/>
              </w:numPr>
              <w:kinsoku/>
              <w:wordWrap/>
              <w:overflowPunct/>
              <w:topLinePunct w:val="0"/>
              <w:autoSpaceDE/>
              <w:autoSpaceDN/>
              <w:bidi w:val="0"/>
              <w:snapToGrid/>
              <w:spacing w:line="300" w:lineRule="exact"/>
              <w:ind w:left="0" w:leftChars="0" w:right="250" w:firstLine="0" w:firstLineChars="0"/>
              <w:jc w:val="left"/>
              <w:rPr>
                <w:rFonts w:hint="eastAsia" w:ascii="仿宋_GB2312" w:hAnsi="仿宋_GB2312" w:eastAsia="仿宋_GB2312" w:cs="仿宋_GB2312"/>
                <w:spacing w:val="9"/>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名称:空调室外机电源</w:t>
            </w:r>
            <w:r>
              <w:rPr>
                <w:rFonts w:hint="eastAsia" w:ascii="仿宋_GB2312" w:hAnsi="仿宋_GB2312" w:eastAsia="仿宋_GB2312" w:cs="仿宋_GB2312"/>
                <w:spacing w:val="9"/>
                <w:kern w:val="2"/>
                <w:sz w:val="28"/>
                <w:szCs w:val="28"/>
                <w:lang w:val="en-US" w:eastAsia="en-US" w:bidi="ar-SA"/>
              </w:rPr>
              <w:t xml:space="preserve"> </w:t>
            </w:r>
          </w:p>
          <w:p w14:paraId="19FA82A1">
            <w:pPr>
              <w:keepNext w:val="0"/>
              <w:keepLines w:val="0"/>
              <w:pageBreakBefore w:val="0"/>
              <w:widowControl w:val="0"/>
              <w:numPr>
                <w:ilvl w:val="0"/>
                <w:numId w:val="0"/>
              </w:numPr>
              <w:kinsoku/>
              <w:wordWrap/>
              <w:overflowPunct/>
              <w:topLinePunct w:val="0"/>
              <w:autoSpaceDE/>
              <w:autoSpaceDN/>
              <w:bidi w:val="0"/>
              <w:snapToGrid/>
              <w:spacing w:line="300" w:lineRule="exact"/>
              <w:ind w:right="25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2.型号:</w:t>
            </w:r>
            <w:r>
              <w:rPr>
                <w:rFonts w:hint="eastAsia" w:ascii="仿宋_GB2312" w:hAnsi="仿宋_GB2312" w:eastAsia="仿宋_GB2312" w:cs="仿宋_GB2312"/>
                <w:kern w:val="2"/>
                <w:sz w:val="28"/>
                <w:szCs w:val="28"/>
                <w:lang w:val="en-US" w:eastAsia="en-US" w:bidi="ar-SA"/>
              </w:rPr>
              <w:t>WDZ</w:t>
            </w:r>
            <w:r>
              <w:rPr>
                <w:rFonts w:hint="eastAsia" w:ascii="仿宋_GB2312" w:hAnsi="仿宋_GB2312" w:eastAsia="仿宋_GB2312" w:cs="仿宋_GB2312"/>
                <w:spacing w:val="7"/>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YJY</w:t>
            </w:r>
            <w:r>
              <w:rPr>
                <w:rFonts w:hint="eastAsia" w:ascii="仿宋_GB2312" w:hAnsi="仿宋_GB2312" w:eastAsia="仿宋_GB2312" w:cs="仿宋_GB2312"/>
                <w:spacing w:val="7"/>
                <w:kern w:val="2"/>
                <w:sz w:val="28"/>
                <w:szCs w:val="28"/>
                <w:lang w:val="en-US" w:eastAsia="en-US" w:bidi="ar-SA"/>
              </w:rPr>
              <w:t>-5*6</w:t>
            </w:r>
          </w:p>
          <w:p w14:paraId="4A13D2D5">
            <w:pPr>
              <w:keepNext w:val="0"/>
              <w:keepLines w:val="0"/>
              <w:pageBreakBefore w:val="0"/>
              <w:widowControl w:val="0"/>
              <w:kinsoku/>
              <w:wordWrap/>
              <w:overflowPunct/>
              <w:topLinePunct w:val="0"/>
              <w:autoSpaceDE/>
              <w:autoSpaceDN/>
              <w:bidi w:val="0"/>
              <w:snapToGrid/>
              <w:spacing w:line="300" w:lineRule="exact"/>
              <w:ind w:left="0" w:leftChars="0" w:right="7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9"/>
                <w:kern w:val="2"/>
                <w:sz w:val="28"/>
                <w:szCs w:val="28"/>
                <w:lang w:val="en-US" w:eastAsia="en-US" w:bidi="ar-SA"/>
              </w:rPr>
              <w:t>3.路由：由强电间1</w:t>
            </w:r>
            <w:r>
              <w:rPr>
                <w:rFonts w:hint="eastAsia" w:ascii="仿宋_GB2312" w:hAnsi="仿宋_GB2312" w:eastAsia="仿宋_GB2312" w:cs="仿宋_GB2312"/>
                <w:kern w:val="2"/>
                <w:sz w:val="28"/>
                <w:szCs w:val="28"/>
                <w:lang w:val="en-US" w:eastAsia="en-US" w:bidi="ar-SA"/>
              </w:rPr>
              <w:t>AL</w:t>
            </w:r>
            <w:r>
              <w:rPr>
                <w:rFonts w:hint="eastAsia" w:ascii="仿宋_GB2312" w:hAnsi="仿宋_GB2312" w:eastAsia="仿宋_GB2312" w:cs="仿宋_GB2312"/>
                <w:spacing w:val="9"/>
                <w:kern w:val="2"/>
                <w:sz w:val="28"/>
                <w:szCs w:val="28"/>
                <w:lang w:val="en-US" w:eastAsia="en-US" w:bidi="ar-SA"/>
              </w:rPr>
              <w:t>-</w:t>
            </w:r>
            <w:r>
              <w:rPr>
                <w:rFonts w:hint="eastAsia" w:ascii="仿宋_GB2312" w:hAnsi="仿宋_GB2312" w:eastAsia="仿宋_GB2312" w:cs="仿宋_GB2312"/>
                <w:kern w:val="2"/>
                <w:sz w:val="28"/>
                <w:szCs w:val="28"/>
                <w:lang w:val="en-US" w:eastAsia="en-US" w:bidi="ar-SA"/>
              </w:rPr>
              <w:t>SWJ</w:t>
            </w:r>
            <w:r>
              <w:rPr>
                <w:rFonts w:hint="eastAsia" w:ascii="仿宋_GB2312" w:hAnsi="仿宋_GB2312" w:eastAsia="仿宋_GB2312" w:cs="仿宋_GB2312"/>
                <w:spacing w:val="2"/>
                <w:kern w:val="2"/>
                <w:sz w:val="28"/>
                <w:szCs w:val="28"/>
                <w:lang w:val="en-US" w:eastAsia="en-US" w:bidi="ar-SA"/>
              </w:rPr>
              <w:t xml:space="preserve"> </w:t>
            </w:r>
            <w:r>
              <w:rPr>
                <w:rFonts w:hint="eastAsia" w:ascii="仿宋_GB2312" w:hAnsi="仿宋_GB2312" w:eastAsia="仿宋_GB2312" w:cs="仿宋_GB2312"/>
                <w:spacing w:val="7"/>
                <w:kern w:val="2"/>
                <w:sz w:val="28"/>
                <w:szCs w:val="28"/>
                <w:lang w:val="en-US" w:eastAsia="en-US" w:bidi="ar-SA"/>
              </w:rPr>
              <w:t>到室外机组</w:t>
            </w:r>
          </w:p>
          <w:p w14:paraId="0FF06520">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4.敷设方式：桥架内敷设</w:t>
            </w:r>
          </w:p>
        </w:tc>
        <w:tc>
          <w:tcPr>
            <w:tcW w:w="0" w:type="auto"/>
            <w:shd w:val="clear" w:color="auto" w:fill="auto"/>
            <w:vAlign w:val="center"/>
          </w:tcPr>
          <w:p w14:paraId="52313A74">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091E1DD9">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77F9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84F0FCC">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3.12</w:t>
            </w:r>
          </w:p>
        </w:tc>
        <w:tc>
          <w:tcPr>
            <w:tcW w:w="3080" w:type="dxa"/>
            <w:shd w:val="clear" w:color="auto" w:fill="auto"/>
            <w:vAlign w:val="center"/>
          </w:tcPr>
          <w:p w14:paraId="383B6B51">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电力电缆头</w:t>
            </w:r>
          </w:p>
        </w:tc>
        <w:tc>
          <w:tcPr>
            <w:tcW w:w="5117" w:type="dxa"/>
            <w:shd w:val="clear" w:color="auto" w:fill="auto"/>
            <w:vAlign w:val="center"/>
          </w:tcPr>
          <w:p w14:paraId="3345B48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519"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zh-CN" w:bidi="ar-SA"/>
              </w:rPr>
              <w:t>1.</w:t>
            </w:r>
            <w:r>
              <w:rPr>
                <w:rFonts w:hint="eastAsia" w:ascii="仿宋_GB2312" w:hAnsi="仿宋_GB2312" w:eastAsia="仿宋_GB2312" w:cs="仿宋_GB2312"/>
                <w:spacing w:val="6"/>
                <w:kern w:val="2"/>
                <w:sz w:val="28"/>
                <w:szCs w:val="28"/>
                <w:lang w:val="en-US" w:eastAsia="en-US" w:bidi="ar-SA"/>
              </w:rPr>
              <w:t>名称：电力电缆头</w:t>
            </w:r>
          </w:p>
          <w:p w14:paraId="39F9A98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519" w:rightChars="0"/>
              <w:jc w:val="left"/>
              <w:textAlignment w:val="auto"/>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1"/>
                <w:kern w:val="2"/>
                <w:sz w:val="28"/>
                <w:szCs w:val="28"/>
                <w:lang w:val="en-US" w:eastAsia="en-US" w:bidi="ar-SA"/>
              </w:rPr>
              <w:t>2.规格、型号：</w:t>
            </w:r>
          </w:p>
          <w:p w14:paraId="4C9B440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3.电压等级(</w:t>
            </w:r>
            <w:r>
              <w:rPr>
                <w:rFonts w:hint="eastAsia" w:ascii="仿宋_GB2312" w:hAnsi="仿宋_GB2312" w:eastAsia="仿宋_GB2312" w:cs="仿宋_GB2312"/>
                <w:kern w:val="2"/>
                <w:sz w:val="28"/>
                <w:szCs w:val="28"/>
                <w:lang w:val="en-US" w:eastAsia="en-US" w:bidi="ar-SA"/>
              </w:rPr>
              <w:t>kV</w:t>
            </w:r>
            <w:r>
              <w:rPr>
                <w:rFonts w:hint="eastAsia" w:ascii="仿宋_GB2312" w:hAnsi="仿宋_GB2312" w:eastAsia="仿宋_GB2312" w:cs="仿宋_GB2312"/>
                <w:spacing w:val="8"/>
                <w:kern w:val="2"/>
                <w:sz w:val="28"/>
                <w:szCs w:val="28"/>
                <w:lang w:val="en-US" w:eastAsia="en-US" w:bidi="ar-SA"/>
              </w:rPr>
              <w:t>)：1</w:t>
            </w:r>
            <w:r>
              <w:rPr>
                <w:rFonts w:hint="eastAsia" w:ascii="仿宋_GB2312" w:hAnsi="仿宋_GB2312" w:eastAsia="仿宋_GB2312" w:cs="仿宋_GB2312"/>
                <w:kern w:val="2"/>
                <w:sz w:val="28"/>
                <w:szCs w:val="28"/>
                <w:lang w:val="en-US" w:eastAsia="en-US" w:bidi="ar-SA"/>
              </w:rPr>
              <w:t>kV</w:t>
            </w:r>
          </w:p>
        </w:tc>
        <w:tc>
          <w:tcPr>
            <w:tcW w:w="0" w:type="auto"/>
            <w:shd w:val="clear" w:color="auto" w:fill="auto"/>
            <w:vAlign w:val="center"/>
          </w:tcPr>
          <w:p w14:paraId="6ED37171">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305BB003">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008E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B87D4A1">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3.13</w:t>
            </w:r>
          </w:p>
        </w:tc>
        <w:tc>
          <w:tcPr>
            <w:tcW w:w="3080" w:type="dxa"/>
            <w:shd w:val="clear" w:color="auto" w:fill="auto"/>
            <w:vAlign w:val="center"/>
          </w:tcPr>
          <w:p w14:paraId="717BF68F">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凿（压)槽</w:t>
            </w:r>
          </w:p>
        </w:tc>
        <w:tc>
          <w:tcPr>
            <w:tcW w:w="5117" w:type="dxa"/>
            <w:shd w:val="clear" w:color="auto" w:fill="auto"/>
            <w:vAlign w:val="center"/>
          </w:tcPr>
          <w:p w14:paraId="051E5819">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1.名称:墙面开槽</w:t>
            </w:r>
          </w:p>
          <w:p w14:paraId="1C10554A">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2.规格:墙面槽宽32内</w:t>
            </w:r>
          </w:p>
        </w:tc>
        <w:tc>
          <w:tcPr>
            <w:tcW w:w="0" w:type="auto"/>
            <w:shd w:val="clear" w:color="auto" w:fill="auto"/>
            <w:vAlign w:val="center"/>
          </w:tcPr>
          <w:p w14:paraId="1F5EAB91">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495B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57" w:type="dxa"/>
            <w:gridSpan w:val="4"/>
            <w:vAlign w:val="center"/>
          </w:tcPr>
          <w:p w14:paraId="7E686A50">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spacing w:val="2"/>
                <w:kern w:val="2"/>
                <w:position w:val="3"/>
                <w:sz w:val="28"/>
                <w:szCs w:val="28"/>
                <w:lang w:val="en-US" w:eastAsia="en-US" w:bidi="ar-SA"/>
              </w:rPr>
            </w:pPr>
            <w:r>
              <w:rPr>
                <w:rFonts w:hint="eastAsia" w:ascii="仿宋_GB2312" w:hAnsi="仿宋_GB2312" w:eastAsia="仿宋_GB2312" w:cs="仿宋_GB2312"/>
                <w:b w:val="0"/>
                <w:bCs w:val="0"/>
                <w:kern w:val="0"/>
                <w:sz w:val="32"/>
                <w:szCs w:val="32"/>
                <w:lang w:val="en-US" w:eastAsia="zh-CN" w:bidi="ar-SA"/>
              </w:rPr>
              <w:t>4.综合布线系统</w:t>
            </w:r>
          </w:p>
        </w:tc>
      </w:tr>
      <w:tr w14:paraId="5086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223A818">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4.1</w:t>
            </w:r>
          </w:p>
        </w:tc>
        <w:tc>
          <w:tcPr>
            <w:tcW w:w="3080" w:type="dxa"/>
            <w:shd w:val="clear" w:color="auto" w:fill="auto"/>
            <w:vAlign w:val="center"/>
          </w:tcPr>
          <w:p w14:paraId="11CCAAB9">
            <w:pPr>
              <w:keepNext w:val="0"/>
              <w:keepLines w:val="0"/>
              <w:pageBreakBefore w:val="0"/>
              <w:kinsoku/>
              <w:wordWrap/>
              <w:overflowPunct/>
              <w:topLinePunct w:val="0"/>
              <w:autoSpaceDE/>
              <w:autoSpaceDN/>
              <w:bidi w:val="0"/>
              <w:snapToGrid/>
              <w:spacing w:line="300" w:lineRule="exact"/>
              <w:ind w:left="0"/>
              <w:jc w:val="left"/>
              <w:rPr>
                <w:rFonts w:hint="eastAsia" w:ascii="仿宋_GB2312" w:hAnsi="仿宋_GB2312" w:eastAsia="仿宋_GB2312" w:cs="仿宋_GB2312"/>
                <w:sz w:val="28"/>
                <w:szCs w:val="28"/>
              </w:rPr>
            </w:pPr>
          </w:p>
          <w:p w14:paraId="44688127">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配管</w:t>
            </w:r>
          </w:p>
        </w:tc>
        <w:tc>
          <w:tcPr>
            <w:tcW w:w="5117" w:type="dxa"/>
            <w:shd w:val="clear" w:color="auto" w:fill="auto"/>
            <w:vAlign w:val="center"/>
          </w:tcPr>
          <w:p w14:paraId="4928B815">
            <w:pPr>
              <w:keepNext w:val="0"/>
              <w:keepLines w:val="0"/>
              <w:pageBreakBefore w:val="0"/>
              <w:widowControl w:val="0"/>
              <w:numPr>
                <w:ilvl w:val="0"/>
                <w:numId w:val="16"/>
              </w:numPr>
              <w:kinsoku/>
              <w:wordWrap/>
              <w:overflowPunct/>
              <w:topLinePunct w:val="0"/>
              <w:autoSpaceDE/>
              <w:autoSpaceDN/>
              <w:bidi w:val="0"/>
              <w:snapToGrid/>
              <w:spacing w:line="300" w:lineRule="exact"/>
              <w:ind w:left="0" w:leftChars="0" w:right="700" w:firstLine="0" w:firstLineChars="0"/>
              <w:jc w:val="left"/>
              <w:rPr>
                <w:rFonts w:hint="eastAsia" w:ascii="仿宋_GB2312" w:hAnsi="仿宋_GB2312" w:eastAsia="仿宋_GB2312" w:cs="仿宋_GB2312"/>
                <w:spacing w:val="1"/>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名称:</w:t>
            </w:r>
            <w:r>
              <w:rPr>
                <w:rFonts w:hint="eastAsia" w:ascii="仿宋_GB2312" w:hAnsi="仿宋_GB2312" w:eastAsia="仿宋_GB2312" w:cs="仿宋_GB2312"/>
                <w:kern w:val="2"/>
                <w:sz w:val="28"/>
                <w:szCs w:val="28"/>
                <w:lang w:val="en-US" w:eastAsia="en-US" w:bidi="ar-SA"/>
              </w:rPr>
              <w:t>JDG</w:t>
            </w:r>
            <w:r>
              <w:rPr>
                <w:rFonts w:hint="eastAsia" w:ascii="仿宋_GB2312" w:hAnsi="仿宋_GB2312" w:eastAsia="仿宋_GB2312" w:cs="仿宋_GB2312"/>
                <w:spacing w:val="7"/>
                <w:kern w:val="2"/>
                <w:sz w:val="28"/>
                <w:szCs w:val="28"/>
                <w:lang w:val="en-US" w:eastAsia="en-US" w:bidi="ar-SA"/>
              </w:rPr>
              <w:t>电线管</w:t>
            </w:r>
            <w:r>
              <w:rPr>
                <w:rFonts w:hint="eastAsia" w:ascii="仿宋_GB2312" w:hAnsi="仿宋_GB2312" w:eastAsia="仿宋_GB2312" w:cs="仿宋_GB2312"/>
                <w:spacing w:val="1"/>
                <w:kern w:val="2"/>
                <w:sz w:val="28"/>
                <w:szCs w:val="28"/>
                <w:lang w:val="en-US" w:eastAsia="en-US" w:bidi="ar-SA"/>
              </w:rPr>
              <w:t xml:space="preserve"> </w:t>
            </w:r>
          </w:p>
          <w:p w14:paraId="2A64C326">
            <w:pPr>
              <w:keepNext w:val="0"/>
              <w:keepLines w:val="0"/>
              <w:pageBreakBefore w:val="0"/>
              <w:widowControl w:val="0"/>
              <w:numPr>
                <w:ilvl w:val="0"/>
                <w:numId w:val="0"/>
              </w:numPr>
              <w:kinsoku/>
              <w:wordWrap/>
              <w:overflowPunct/>
              <w:topLinePunct w:val="0"/>
              <w:autoSpaceDE/>
              <w:autoSpaceDN/>
              <w:bidi w:val="0"/>
              <w:snapToGrid/>
              <w:spacing w:line="300" w:lineRule="exact"/>
              <w:ind w:right="70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2.规格:</w:t>
            </w:r>
            <w:r>
              <w:rPr>
                <w:rFonts w:hint="eastAsia" w:ascii="仿宋_GB2312" w:hAnsi="仿宋_GB2312" w:eastAsia="仿宋_GB2312" w:cs="仿宋_GB2312"/>
                <w:kern w:val="2"/>
                <w:sz w:val="28"/>
                <w:szCs w:val="28"/>
                <w:lang w:val="en-US" w:eastAsia="en-US" w:bidi="ar-SA"/>
              </w:rPr>
              <w:t>DN</w:t>
            </w:r>
            <w:r>
              <w:rPr>
                <w:rFonts w:hint="eastAsia" w:ascii="仿宋_GB2312" w:hAnsi="仿宋_GB2312" w:eastAsia="仿宋_GB2312" w:cs="仿宋_GB2312"/>
                <w:spacing w:val="6"/>
                <w:kern w:val="2"/>
                <w:sz w:val="28"/>
                <w:szCs w:val="28"/>
                <w:lang w:val="en-US" w:eastAsia="en-US" w:bidi="ar-SA"/>
              </w:rPr>
              <w:t>25</w:t>
            </w:r>
          </w:p>
          <w:p w14:paraId="24757761">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3.配置形式:暗配</w:t>
            </w:r>
          </w:p>
        </w:tc>
        <w:tc>
          <w:tcPr>
            <w:tcW w:w="0" w:type="auto"/>
            <w:shd w:val="clear" w:color="auto" w:fill="auto"/>
            <w:vAlign w:val="center"/>
          </w:tcPr>
          <w:p w14:paraId="558992EA">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46EC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1D600ED">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4.2</w:t>
            </w:r>
          </w:p>
        </w:tc>
        <w:tc>
          <w:tcPr>
            <w:tcW w:w="3080" w:type="dxa"/>
            <w:shd w:val="clear" w:color="auto" w:fill="auto"/>
            <w:vAlign w:val="center"/>
          </w:tcPr>
          <w:p w14:paraId="2BCA2C0E">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接线盒</w:t>
            </w:r>
          </w:p>
        </w:tc>
        <w:tc>
          <w:tcPr>
            <w:tcW w:w="5117" w:type="dxa"/>
            <w:shd w:val="clear" w:color="auto" w:fill="auto"/>
            <w:vAlign w:val="center"/>
          </w:tcPr>
          <w:p w14:paraId="76F0AE38">
            <w:pPr>
              <w:keepNext w:val="0"/>
              <w:keepLines w:val="0"/>
              <w:pageBreakBefore w:val="0"/>
              <w:widowControl w:val="0"/>
              <w:numPr>
                <w:ilvl w:val="0"/>
                <w:numId w:val="17"/>
              </w:numPr>
              <w:kinsoku/>
              <w:wordWrap/>
              <w:overflowPunct/>
              <w:topLinePunct w:val="0"/>
              <w:autoSpaceDE/>
              <w:autoSpaceDN/>
              <w:bidi w:val="0"/>
              <w:snapToGrid/>
              <w:spacing w:line="300" w:lineRule="exact"/>
              <w:ind w:left="0" w:leftChars="0" w:right="970" w:firstLine="0" w:firstLineChars="0"/>
              <w:jc w:val="left"/>
              <w:rPr>
                <w:rFonts w:hint="eastAsia" w:ascii="仿宋_GB2312" w:hAnsi="仿宋_GB2312" w:eastAsia="仿宋_GB2312" w:cs="仿宋_GB2312"/>
                <w:spacing w:val="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名称:接线盒</w:t>
            </w:r>
            <w:r>
              <w:rPr>
                <w:rFonts w:hint="eastAsia" w:ascii="仿宋_GB2312" w:hAnsi="仿宋_GB2312" w:eastAsia="仿宋_GB2312" w:cs="仿宋_GB2312"/>
                <w:spacing w:val="2"/>
                <w:kern w:val="2"/>
                <w:sz w:val="28"/>
                <w:szCs w:val="28"/>
                <w:lang w:val="en-US" w:eastAsia="en-US" w:bidi="ar-SA"/>
              </w:rPr>
              <w:t xml:space="preserve"> </w:t>
            </w:r>
          </w:p>
          <w:p w14:paraId="3C3C4409">
            <w:pPr>
              <w:keepNext w:val="0"/>
              <w:keepLines w:val="0"/>
              <w:pageBreakBefore w:val="0"/>
              <w:widowControl w:val="0"/>
              <w:numPr>
                <w:ilvl w:val="0"/>
                <w:numId w:val="0"/>
              </w:numPr>
              <w:kinsoku/>
              <w:wordWrap/>
              <w:overflowPunct/>
              <w:topLinePunct w:val="0"/>
              <w:autoSpaceDE/>
              <w:autoSpaceDN/>
              <w:bidi w:val="0"/>
              <w:snapToGrid/>
              <w:spacing w:line="300" w:lineRule="exact"/>
              <w:ind w:right="97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2.规格:86H</w:t>
            </w:r>
          </w:p>
          <w:p w14:paraId="0B7EC18A">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3.安装方式：吊顶内</w:t>
            </w:r>
          </w:p>
        </w:tc>
        <w:tc>
          <w:tcPr>
            <w:tcW w:w="0" w:type="auto"/>
            <w:shd w:val="clear" w:color="auto" w:fill="auto"/>
            <w:vAlign w:val="center"/>
          </w:tcPr>
          <w:p w14:paraId="1DD40EEC">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2D00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46E1752">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4.3</w:t>
            </w:r>
          </w:p>
        </w:tc>
        <w:tc>
          <w:tcPr>
            <w:tcW w:w="3080" w:type="dxa"/>
            <w:shd w:val="clear" w:color="auto" w:fill="auto"/>
            <w:vAlign w:val="center"/>
          </w:tcPr>
          <w:p w14:paraId="797DAB13">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管道支架</w:t>
            </w:r>
          </w:p>
        </w:tc>
        <w:tc>
          <w:tcPr>
            <w:tcW w:w="5117" w:type="dxa"/>
            <w:shd w:val="clear" w:color="auto" w:fill="auto"/>
            <w:vAlign w:val="center"/>
          </w:tcPr>
          <w:p w14:paraId="35F9259C">
            <w:pPr>
              <w:keepNext w:val="0"/>
              <w:keepLines w:val="0"/>
              <w:pageBreakBefore w:val="0"/>
              <w:widowControl w:val="0"/>
              <w:numPr>
                <w:ilvl w:val="0"/>
                <w:numId w:val="18"/>
              </w:numPr>
              <w:kinsoku/>
              <w:wordWrap/>
              <w:overflowPunct/>
              <w:topLinePunct w:val="0"/>
              <w:autoSpaceDE/>
              <w:autoSpaceDN/>
              <w:bidi w:val="0"/>
              <w:snapToGrid/>
              <w:spacing w:line="300" w:lineRule="exact"/>
              <w:ind w:left="0" w:leftChars="0" w:right="790"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kern w:val="2"/>
                <w:sz w:val="28"/>
                <w:szCs w:val="28"/>
                <w:lang w:val="en-US" w:eastAsia="en-US" w:bidi="ar-SA"/>
              </w:rPr>
              <w:t>材质:</w:t>
            </w:r>
            <w:r>
              <w:rPr>
                <w:rFonts w:hint="eastAsia" w:ascii="仿宋_GB2312" w:hAnsi="仿宋_GB2312" w:eastAsia="仿宋_GB2312" w:cs="仿宋_GB2312"/>
                <w:spacing w:val="-38"/>
                <w:kern w:val="2"/>
                <w:sz w:val="28"/>
                <w:szCs w:val="28"/>
                <w:lang w:val="en-US" w:eastAsia="en-US" w:bidi="ar-SA"/>
              </w:rPr>
              <w:t xml:space="preserve"> </w:t>
            </w:r>
            <w:r>
              <w:rPr>
                <w:rFonts w:hint="eastAsia" w:ascii="仿宋_GB2312" w:hAnsi="仿宋_GB2312" w:eastAsia="仿宋_GB2312" w:cs="仿宋_GB2312"/>
                <w:kern w:val="2"/>
                <w:sz w:val="28"/>
                <w:szCs w:val="28"/>
                <w:lang w:val="en-US" w:eastAsia="en-US" w:bidi="ar-SA"/>
              </w:rPr>
              <w:t xml:space="preserve">φ8吊筋  </w:t>
            </w:r>
          </w:p>
          <w:p w14:paraId="26D70AFF">
            <w:pPr>
              <w:keepNext w:val="0"/>
              <w:keepLines w:val="0"/>
              <w:pageBreakBefore w:val="0"/>
              <w:widowControl w:val="0"/>
              <w:numPr>
                <w:ilvl w:val="0"/>
                <w:numId w:val="0"/>
              </w:numPr>
              <w:kinsoku/>
              <w:wordWrap/>
              <w:overflowPunct/>
              <w:topLinePunct w:val="0"/>
              <w:autoSpaceDE/>
              <w:autoSpaceDN/>
              <w:bidi w:val="0"/>
              <w:snapToGrid/>
              <w:spacing w:line="300" w:lineRule="exact"/>
              <w:ind w:right="79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2.管架形式:吊装</w:t>
            </w:r>
          </w:p>
        </w:tc>
        <w:tc>
          <w:tcPr>
            <w:tcW w:w="0" w:type="auto"/>
            <w:shd w:val="clear" w:color="auto" w:fill="auto"/>
            <w:vAlign w:val="center"/>
          </w:tcPr>
          <w:p w14:paraId="2633739C">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kg</w:t>
            </w:r>
          </w:p>
        </w:tc>
      </w:tr>
      <w:tr w14:paraId="1D49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822161C">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4.4</w:t>
            </w:r>
          </w:p>
        </w:tc>
        <w:tc>
          <w:tcPr>
            <w:tcW w:w="3080" w:type="dxa"/>
            <w:shd w:val="clear" w:color="auto" w:fill="auto"/>
            <w:vAlign w:val="center"/>
          </w:tcPr>
          <w:p w14:paraId="6CA6B55D">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六类非屏蔽网线</w:t>
            </w:r>
          </w:p>
        </w:tc>
        <w:tc>
          <w:tcPr>
            <w:tcW w:w="5117" w:type="dxa"/>
            <w:shd w:val="clear" w:color="auto" w:fill="auto"/>
            <w:vAlign w:val="center"/>
          </w:tcPr>
          <w:p w14:paraId="620A1F9D">
            <w:pPr>
              <w:keepNext w:val="0"/>
              <w:keepLines w:val="0"/>
              <w:pageBreakBefore w:val="0"/>
              <w:widowControl w:val="0"/>
              <w:numPr>
                <w:ilvl w:val="0"/>
                <w:numId w:val="19"/>
              </w:numPr>
              <w:kinsoku/>
              <w:wordWrap/>
              <w:overflowPunct/>
              <w:topLinePunct w:val="0"/>
              <w:autoSpaceDE/>
              <w:autoSpaceDN/>
              <w:bidi w:val="0"/>
              <w:snapToGrid/>
              <w:spacing w:line="300" w:lineRule="exact"/>
              <w:ind w:left="0" w:leftChars="0" w:right="251" w:firstLine="0" w:firstLineChars="0"/>
              <w:jc w:val="left"/>
              <w:rPr>
                <w:rFonts w:hint="eastAsia" w:ascii="仿宋_GB2312" w:hAnsi="仿宋_GB2312" w:eastAsia="仿宋_GB2312" w:cs="仿宋_GB2312"/>
                <w:spacing w:val="9"/>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名称:六类非屏蔽网线</w:t>
            </w:r>
            <w:r>
              <w:rPr>
                <w:rFonts w:hint="eastAsia" w:ascii="仿宋_GB2312" w:hAnsi="仿宋_GB2312" w:eastAsia="仿宋_GB2312" w:cs="仿宋_GB2312"/>
                <w:spacing w:val="9"/>
                <w:kern w:val="2"/>
                <w:sz w:val="28"/>
                <w:szCs w:val="28"/>
                <w:lang w:val="en-US" w:eastAsia="en-US" w:bidi="ar-SA"/>
              </w:rPr>
              <w:t xml:space="preserve"> </w:t>
            </w:r>
          </w:p>
          <w:p w14:paraId="3BA08F7B">
            <w:pPr>
              <w:keepNext w:val="0"/>
              <w:keepLines w:val="0"/>
              <w:pageBreakBefore w:val="0"/>
              <w:widowControl w:val="0"/>
              <w:numPr>
                <w:ilvl w:val="0"/>
                <w:numId w:val="0"/>
              </w:numPr>
              <w:kinsoku/>
              <w:wordWrap/>
              <w:overflowPunct/>
              <w:topLinePunct w:val="0"/>
              <w:autoSpaceDE/>
              <w:autoSpaceDN/>
              <w:bidi w:val="0"/>
              <w:snapToGrid/>
              <w:spacing w:line="300" w:lineRule="exact"/>
              <w:ind w:right="251"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2.规格:</w:t>
            </w:r>
            <w:r>
              <w:rPr>
                <w:rFonts w:hint="eastAsia" w:ascii="仿宋_GB2312" w:hAnsi="仿宋_GB2312" w:eastAsia="仿宋_GB2312" w:cs="仿宋_GB2312"/>
                <w:kern w:val="2"/>
                <w:sz w:val="28"/>
                <w:szCs w:val="28"/>
                <w:lang w:val="en-US" w:eastAsia="en-US" w:bidi="ar-SA"/>
              </w:rPr>
              <w:t>AP</w:t>
            </w:r>
            <w:r>
              <w:rPr>
                <w:rFonts w:hint="eastAsia" w:ascii="仿宋_GB2312" w:hAnsi="仿宋_GB2312" w:eastAsia="仿宋_GB2312" w:cs="仿宋_GB2312"/>
                <w:spacing w:val="5"/>
                <w:kern w:val="2"/>
                <w:sz w:val="28"/>
                <w:szCs w:val="28"/>
                <w:lang w:val="en-US" w:eastAsia="en-US" w:bidi="ar-SA"/>
              </w:rPr>
              <w:t>-6-01</w:t>
            </w:r>
          </w:p>
          <w:p w14:paraId="73C8F367">
            <w:pPr>
              <w:keepNext w:val="0"/>
              <w:keepLines w:val="0"/>
              <w:pageBreakBefore w:val="0"/>
              <w:widowControl w:val="0"/>
              <w:kinsoku/>
              <w:wordWrap/>
              <w:overflowPunct/>
              <w:topLinePunct w:val="0"/>
              <w:autoSpaceDE/>
              <w:autoSpaceDN/>
              <w:bidi w:val="0"/>
              <w:snapToGrid/>
              <w:spacing w:line="300" w:lineRule="exact"/>
              <w:ind w:left="0" w:leftChars="0" w:right="71"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3.敷设方式:桥架、管内敷</w:t>
            </w:r>
            <w:r>
              <w:rPr>
                <w:rFonts w:hint="eastAsia" w:ascii="仿宋_GB2312" w:hAnsi="仿宋_GB2312" w:eastAsia="仿宋_GB2312" w:cs="仿宋_GB2312"/>
                <w:spacing w:val="10"/>
                <w:kern w:val="2"/>
                <w:sz w:val="28"/>
                <w:szCs w:val="28"/>
                <w:lang w:val="en-US" w:eastAsia="en-US" w:bidi="ar-SA"/>
              </w:rPr>
              <w:t xml:space="preserve"> </w:t>
            </w:r>
            <w:r>
              <w:rPr>
                <w:rFonts w:hint="eastAsia" w:ascii="仿宋_GB2312" w:hAnsi="仿宋_GB2312" w:eastAsia="仿宋_GB2312" w:cs="仿宋_GB2312"/>
                <w:kern w:val="2"/>
                <w:sz w:val="28"/>
                <w:szCs w:val="28"/>
                <w:lang w:val="en-US" w:eastAsia="en-US" w:bidi="ar-SA"/>
              </w:rPr>
              <w:t>设</w:t>
            </w:r>
          </w:p>
        </w:tc>
        <w:tc>
          <w:tcPr>
            <w:tcW w:w="0" w:type="auto"/>
            <w:shd w:val="clear" w:color="auto" w:fill="auto"/>
            <w:vAlign w:val="center"/>
          </w:tcPr>
          <w:p w14:paraId="3DFC6BB8">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5E1D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F0FB4EE">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4.5</w:t>
            </w:r>
          </w:p>
        </w:tc>
        <w:tc>
          <w:tcPr>
            <w:tcW w:w="3080" w:type="dxa"/>
            <w:shd w:val="clear" w:color="auto" w:fill="auto"/>
            <w:vAlign w:val="center"/>
          </w:tcPr>
          <w:p w14:paraId="40857654">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桥架</w:t>
            </w:r>
          </w:p>
        </w:tc>
        <w:tc>
          <w:tcPr>
            <w:tcW w:w="5117" w:type="dxa"/>
            <w:shd w:val="clear" w:color="auto" w:fill="auto"/>
            <w:vAlign w:val="center"/>
          </w:tcPr>
          <w:p w14:paraId="318BBD7E">
            <w:pPr>
              <w:keepNext w:val="0"/>
              <w:keepLines w:val="0"/>
              <w:pageBreakBefore w:val="0"/>
              <w:widowControl w:val="0"/>
              <w:numPr>
                <w:ilvl w:val="0"/>
                <w:numId w:val="20"/>
              </w:numPr>
              <w:kinsoku/>
              <w:wordWrap/>
              <w:overflowPunct/>
              <w:topLinePunct w:val="0"/>
              <w:autoSpaceDE/>
              <w:autoSpaceDN/>
              <w:bidi w:val="0"/>
              <w:snapToGrid/>
              <w:spacing w:line="300" w:lineRule="exact"/>
              <w:ind w:left="0" w:leftChars="0" w:right="790" w:firstLine="0" w:firstLineChars="0"/>
              <w:jc w:val="left"/>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名称:镀锌线槽</w:t>
            </w:r>
            <w:r>
              <w:rPr>
                <w:rFonts w:hint="eastAsia" w:ascii="仿宋_GB2312" w:hAnsi="仿宋_GB2312" w:eastAsia="仿宋_GB2312" w:cs="仿宋_GB2312"/>
                <w:spacing w:val="7"/>
                <w:kern w:val="2"/>
                <w:sz w:val="28"/>
                <w:szCs w:val="28"/>
                <w:lang w:val="en-US" w:eastAsia="en-US" w:bidi="ar-SA"/>
              </w:rPr>
              <w:t xml:space="preserve"> </w:t>
            </w:r>
          </w:p>
          <w:p w14:paraId="3EE9ADBA">
            <w:pPr>
              <w:keepNext w:val="0"/>
              <w:keepLines w:val="0"/>
              <w:pageBreakBefore w:val="0"/>
              <w:widowControl w:val="0"/>
              <w:numPr>
                <w:ilvl w:val="0"/>
                <w:numId w:val="0"/>
              </w:numPr>
              <w:kinsoku/>
              <w:wordWrap/>
              <w:overflowPunct/>
              <w:topLinePunct w:val="0"/>
              <w:autoSpaceDE/>
              <w:autoSpaceDN/>
              <w:bidi w:val="0"/>
              <w:snapToGrid/>
              <w:spacing w:line="300" w:lineRule="exact"/>
              <w:ind w:right="79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4"/>
                <w:kern w:val="2"/>
                <w:sz w:val="28"/>
                <w:szCs w:val="28"/>
                <w:lang w:val="en-US" w:eastAsia="en-US" w:bidi="ar-SA"/>
              </w:rPr>
              <w:t>2.规格:200*100</w:t>
            </w:r>
          </w:p>
          <w:p w14:paraId="67471B58">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3.敷设方式：吊顶内敷设</w:t>
            </w:r>
          </w:p>
        </w:tc>
        <w:tc>
          <w:tcPr>
            <w:tcW w:w="0" w:type="auto"/>
            <w:shd w:val="clear" w:color="auto" w:fill="auto"/>
            <w:vAlign w:val="center"/>
          </w:tcPr>
          <w:p w14:paraId="01CD7526">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r w14:paraId="6EE5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69701797">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4.6</w:t>
            </w:r>
          </w:p>
        </w:tc>
        <w:tc>
          <w:tcPr>
            <w:tcW w:w="3080" w:type="dxa"/>
            <w:shd w:val="clear" w:color="auto" w:fill="auto"/>
            <w:vAlign w:val="center"/>
          </w:tcPr>
          <w:p w14:paraId="155CD18D">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信息插座</w:t>
            </w:r>
          </w:p>
        </w:tc>
        <w:tc>
          <w:tcPr>
            <w:tcW w:w="5117" w:type="dxa"/>
            <w:shd w:val="clear" w:color="auto" w:fill="auto"/>
            <w:vAlign w:val="center"/>
          </w:tcPr>
          <w:p w14:paraId="474EE007">
            <w:pPr>
              <w:keepNext w:val="0"/>
              <w:keepLines w:val="0"/>
              <w:pageBreakBefore w:val="0"/>
              <w:widowControl w:val="0"/>
              <w:numPr>
                <w:ilvl w:val="0"/>
                <w:numId w:val="21"/>
              </w:numPr>
              <w:kinsoku/>
              <w:wordWrap/>
              <w:overflowPunct/>
              <w:topLinePunct w:val="0"/>
              <w:autoSpaceDE/>
              <w:autoSpaceDN/>
              <w:bidi w:val="0"/>
              <w:snapToGrid/>
              <w:spacing w:line="300" w:lineRule="exact"/>
              <w:ind w:left="0" w:leftChars="0" w:right="790" w:firstLine="0" w:firstLineChars="0"/>
              <w:jc w:val="left"/>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名称:信息插座</w:t>
            </w:r>
            <w:r>
              <w:rPr>
                <w:rFonts w:hint="eastAsia" w:ascii="仿宋_GB2312" w:hAnsi="仿宋_GB2312" w:eastAsia="仿宋_GB2312" w:cs="仿宋_GB2312"/>
                <w:spacing w:val="7"/>
                <w:kern w:val="2"/>
                <w:sz w:val="28"/>
                <w:szCs w:val="28"/>
                <w:lang w:val="en-US" w:eastAsia="en-US" w:bidi="ar-SA"/>
              </w:rPr>
              <w:t xml:space="preserve"> </w:t>
            </w:r>
          </w:p>
          <w:p w14:paraId="07A725FB">
            <w:pPr>
              <w:keepNext w:val="0"/>
              <w:keepLines w:val="0"/>
              <w:pageBreakBefore w:val="0"/>
              <w:widowControl w:val="0"/>
              <w:numPr>
                <w:ilvl w:val="0"/>
                <w:numId w:val="0"/>
              </w:numPr>
              <w:kinsoku/>
              <w:wordWrap/>
              <w:overflowPunct/>
              <w:topLinePunct w:val="0"/>
              <w:autoSpaceDE/>
              <w:autoSpaceDN/>
              <w:bidi w:val="0"/>
              <w:snapToGrid/>
              <w:spacing w:line="300" w:lineRule="exact"/>
              <w:ind w:right="790"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2.类别:双口</w:t>
            </w:r>
          </w:p>
          <w:p w14:paraId="59BBDF78">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3.规格:</w:t>
            </w:r>
            <w:r>
              <w:rPr>
                <w:rFonts w:hint="eastAsia" w:ascii="仿宋_GB2312" w:hAnsi="仿宋_GB2312" w:eastAsia="仿宋_GB2312" w:cs="仿宋_GB2312"/>
                <w:kern w:val="2"/>
                <w:sz w:val="28"/>
                <w:szCs w:val="28"/>
                <w:lang w:val="en-US" w:eastAsia="en-US" w:bidi="ar-SA"/>
              </w:rPr>
              <w:t>AP</w:t>
            </w:r>
            <w:r>
              <w:rPr>
                <w:rFonts w:hint="eastAsia" w:ascii="仿宋_GB2312" w:hAnsi="仿宋_GB2312" w:eastAsia="仿宋_GB2312" w:cs="仿宋_GB2312"/>
                <w:spacing w:val="5"/>
                <w:kern w:val="2"/>
                <w:sz w:val="28"/>
                <w:szCs w:val="28"/>
                <w:lang w:val="en-US" w:eastAsia="en-US" w:bidi="ar-SA"/>
              </w:rPr>
              <w:t>-M-04-2A</w:t>
            </w:r>
          </w:p>
          <w:p w14:paraId="2BD4C30C">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spacing w:val="5"/>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4.安装方式:工位、墙面</w:t>
            </w:r>
          </w:p>
        </w:tc>
        <w:tc>
          <w:tcPr>
            <w:tcW w:w="0" w:type="auto"/>
            <w:shd w:val="clear" w:color="auto" w:fill="auto"/>
            <w:vAlign w:val="center"/>
          </w:tcPr>
          <w:p w14:paraId="2C987EC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2C59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3B775FA">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4.7</w:t>
            </w:r>
          </w:p>
        </w:tc>
        <w:tc>
          <w:tcPr>
            <w:tcW w:w="3080" w:type="dxa"/>
            <w:shd w:val="clear" w:color="auto" w:fill="auto"/>
            <w:vAlign w:val="center"/>
          </w:tcPr>
          <w:p w14:paraId="545F9218">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信息插座</w:t>
            </w:r>
          </w:p>
        </w:tc>
        <w:tc>
          <w:tcPr>
            <w:tcW w:w="5117" w:type="dxa"/>
            <w:shd w:val="clear" w:color="auto" w:fill="auto"/>
            <w:vAlign w:val="center"/>
          </w:tcPr>
          <w:p w14:paraId="0BE62927">
            <w:pPr>
              <w:keepNext w:val="0"/>
              <w:keepLines w:val="0"/>
              <w:pageBreakBefore w:val="0"/>
              <w:widowControl w:val="0"/>
              <w:numPr>
                <w:ilvl w:val="0"/>
                <w:numId w:val="22"/>
              </w:numPr>
              <w:kinsoku/>
              <w:wordWrap/>
              <w:overflowPunct/>
              <w:topLinePunct w:val="0"/>
              <w:autoSpaceDE/>
              <w:autoSpaceDN/>
              <w:bidi w:val="0"/>
              <w:snapToGrid/>
              <w:spacing w:line="300" w:lineRule="exact"/>
              <w:ind w:left="0" w:leftChars="0" w:right="789" w:firstLine="0" w:firstLineChars="0"/>
              <w:jc w:val="left"/>
              <w:rPr>
                <w:rFonts w:hint="eastAsia" w:ascii="仿宋_GB2312" w:hAnsi="仿宋_GB2312" w:eastAsia="仿宋_GB2312" w:cs="仿宋_GB2312"/>
                <w:spacing w:val="7"/>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名称:信息插座</w:t>
            </w:r>
            <w:r>
              <w:rPr>
                <w:rFonts w:hint="eastAsia" w:ascii="仿宋_GB2312" w:hAnsi="仿宋_GB2312" w:eastAsia="仿宋_GB2312" w:cs="仿宋_GB2312"/>
                <w:spacing w:val="7"/>
                <w:kern w:val="2"/>
                <w:sz w:val="28"/>
                <w:szCs w:val="28"/>
                <w:lang w:val="en-US" w:eastAsia="en-US" w:bidi="ar-SA"/>
              </w:rPr>
              <w:t xml:space="preserve"> </w:t>
            </w:r>
          </w:p>
          <w:p w14:paraId="1DB4A54B">
            <w:pPr>
              <w:keepNext w:val="0"/>
              <w:keepLines w:val="0"/>
              <w:pageBreakBefore w:val="0"/>
              <w:widowControl w:val="0"/>
              <w:numPr>
                <w:ilvl w:val="0"/>
                <w:numId w:val="0"/>
              </w:numPr>
              <w:kinsoku/>
              <w:wordWrap/>
              <w:overflowPunct/>
              <w:topLinePunct w:val="0"/>
              <w:autoSpaceDE/>
              <w:autoSpaceDN/>
              <w:bidi w:val="0"/>
              <w:snapToGrid/>
              <w:spacing w:line="300" w:lineRule="exact"/>
              <w:ind w:right="789" w:right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2.类别:双口</w:t>
            </w:r>
          </w:p>
          <w:p w14:paraId="37BE3449">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3.规格:</w:t>
            </w:r>
            <w:r>
              <w:rPr>
                <w:rFonts w:hint="eastAsia" w:ascii="仿宋_GB2312" w:hAnsi="仿宋_GB2312" w:eastAsia="仿宋_GB2312" w:cs="仿宋_GB2312"/>
                <w:kern w:val="2"/>
                <w:sz w:val="28"/>
                <w:szCs w:val="28"/>
                <w:lang w:val="en-US" w:eastAsia="en-US" w:bidi="ar-SA"/>
              </w:rPr>
              <w:t>AP</w:t>
            </w:r>
            <w:r>
              <w:rPr>
                <w:rFonts w:hint="eastAsia" w:ascii="仿宋_GB2312" w:hAnsi="仿宋_GB2312" w:eastAsia="仿宋_GB2312" w:cs="仿宋_GB2312"/>
                <w:spacing w:val="6"/>
                <w:kern w:val="2"/>
                <w:sz w:val="28"/>
                <w:szCs w:val="28"/>
                <w:lang w:val="en-US" w:eastAsia="en-US" w:bidi="ar-SA"/>
              </w:rPr>
              <w:t>-M</w:t>
            </w:r>
          </w:p>
          <w:p w14:paraId="65BFAA45">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8"/>
                <w:kern w:val="2"/>
                <w:sz w:val="28"/>
                <w:szCs w:val="28"/>
                <w:lang w:val="en-US" w:eastAsia="en-US" w:bidi="ar-SA"/>
              </w:rPr>
              <w:t>4.安装方式:工位、墙面</w:t>
            </w:r>
          </w:p>
        </w:tc>
        <w:tc>
          <w:tcPr>
            <w:tcW w:w="0" w:type="auto"/>
            <w:shd w:val="clear" w:color="auto" w:fill="auto"/>
            <w:vAlign w:val="center"/>
          </w:tcPr>
          <w:p w14:paraId="22596AE2">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415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7DE467A8">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4.8</w:t>
            </w:r>
          </w:p>
        </w:tc>
        <w:tc>
          <w:tcPr>
            <w:tcW w:w="3080" w:type="dxa"/>
            <w:shd w:val="clear" w:color="auto" w:fill="auto"/>
            <w:vAlign w:val="center"/>
          </w:tcPr>
          <w:p w14:paraId="73B5597D">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模块(模块箱）</w:t>
            </w:r>
          </w:p>
        </w:tc>
        <w:tc>
          <w:tcPr>
            <w:tcW w:w="5117" w:type="dxa"/>
            <w:shd w:val="clear" w:color="auto" w:fill="auto"/>
            <w:vAlign w:val="center"/>
          </w:tcPr>
          <w:p w14:paraId="3D79FF9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1.名称:信息模块</w:t>
            </w:r>
          </w:p>
          <w:p w14:paraId="4AE6295E">
            <w:pPr>
              <w:keepNext w:val="0"/>
              <w:keepLines w:val="0"/>
              <w:pageBreakBefore w:val="0"/>
              <w:widowControl w:val="0"/>
              <w:kinsoku/>
              <w:wordWrap/>
              <w:overflowPunct/>
              <w:topLinePunct w:val="0"/>
              <w:autoSpaceDE/>
              <w:autoSpaceDN/>
              <w:bidi w:val="0"/>
              <w:snapToGrid/>
              <w:spacing w:line="300" w:lineRule="exact"/>
              <w:ind w:left="0" w:leftChars="0" w:right="250" w:rightChars="0" w:firstLine="0" w:firstLineChars="0"/>
              <w:jc w:val="left"/>
              <w:rPr>
                <w:rFonts w:hint="eastAsia" w:ascii="仿宋_GB2312" w:hAnsi="仿宋_GB2312" w:eastAsia="仿宋_GB2312" w:cs="仿宋_GB2312"/>
                <w:spacing w:val="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2.规格:</w:t>
            </w:r>
            <w:r>
              <w:rPr>
                <w:rFonts w:hint="eastAsia" w:ascii="仿宋_GB2312" w:hAnsi="仿宋_GB2312" w:eastAsia="仿宋_GB2312" w:cs="仿宋_GB2312"/>
                <w:kern w:val="2"/>
                <w:sz w:val="28"/>
                <w:szCs w:val="28"/>
                <w:lang w:val="en-US" w:eastAsia="en-US" w:bidi="ar-SA"/>
              </w:rPr>
              <w:t>AP</w:t>
            </w:r>
            <w:r>
              <w:rPr>
                <w:rFonts w:hint="eastAsia" w:ascii="仿宋_GB2312" w:hAnsi="仿宋_GB2312" w:eastAsia="仿宋_GB2312" w:cs="仿宋_GB2312"/>
                <w:spacing w:val="6"/>
                <w:kern w:val="2"/>
                <w:sz w:val="28"/>
                <w:szCs w:val="28"/>
                <w:lang w:val="en-US" w:eastAsia="en-US" w:bidi="ar-SA"/>
              </w:rPr>
              <w:t>-6-03-180-</w:t>
            </w:r>
            <w:r>
              <w:rPr>
                <w:rFonts w:hint="eastAsia" w:ascii="仿宋_GB2312" w:hAnsi="仿宋_GB2312" w:eastAsia="仿宋_GB2312" w:cs="仿宋_GB2312"/>
                <w:kern w:val="2"/>
                <w:sz w:val="28"/>
                <w:szCs w:val="28"/>
                <w:lang w:val="en-US" w:eastAsia="en-US" w:bidi="ar-SA"/>
              </w:rPr>
              <w:t>WH</w:t>
            </w:r>
          </w:p>
          <w:p w14:paraId="7441B520">
            <w:pPr>
              <w:keepNext w:val="0"/>
              <w:keepLines w:val="0"/>
              <w:pageBreakBefore w:val="0"/>
              <w:widowControl w:val="0"/>
              <w:kinsoku/>
              <w:wordWrap/>
              <w:overflowPunct/>
              <w:topLinePunct w:val="0"/>
              <w:autoSpaceDE/>
              <w:autoSpaceDN/>
              <w:bidi w:val="0"/>
              <w:snapToGrid/>
              <w:spacing w:line="300" w:lineRule="exact"/>
              <w:ind w:left="0" w:leftChars="0" w:right="250" w:righ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3.类型:六类非屏蔽</w:t>
            </w:r>
          </w:p>
        </w:tc>
        <w:tc>
          <w:tcPr>
            <w:tcW w:w="0" w:type="auto"/>
            <w:shd w:val="clear" w:color="auto" w:fill="auto"/>
            <w:vAlign w:val="center"/>
          </w:tcPr>
          <w:p w14:paraId="76777F81">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sz w:val="28"/>
                <w:szCs w:val="28"/>
                <w:lang w:val="en-US" w:eastAsia="en-US" w:bidi="ar-SA"/>
              </w:rPr>
              <w:t>个</w:t>
            </w:r>
          </w:p>
        </w:tc>
      </w:tr>
      <w:tr w14:paraId="63B6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D638FA9">
            <w:pPr>
              <w:keepNext w:val="0"/>
              <w:keepLines w:val="0"/>
              <w:pageBreakBefore w:val="0"/>
              <w:widowControl/>
              <w:kinsoku/>
              <w:wordWrap/>
              <w:overflowPunct/>
              <w:topLinePunct w:val="0"/>
              <w:autoSpaceDE/>
              <w:autoSpaceDN/>
              <w:bidi w:val="0"/>
              <w:adjustRightInd w:val="0"/>
              <w:snapToGrid/>
              <w:spacing w:line="300" w:lineRule="exact"/>
              <w:ind w:left="0" w:firstLine="0" w:firstLineChars="0"/>
              <w:jc w:val="left"/>
              <w:textAlignment w:val="baseline"/>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4.9</w:t>
            </w:r>
          </w:p>
        </w:tc>
        <w:tc>
          <w:tcPr>
            <w:tcW w:w="3080" w:type="dxa"/>
            <w:shd w:val="clear" w:color="auto" w:fill="auto"/>
            <w:vAlign w:val="center"/>
          </w:tcPr>
          <w:p w14:paraId="0F022E8B">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7"/>
                <w:kern w:val="2"/>
                <w:sz w:val="28"/>
                <w:szCs w:val="28"/>
                <w:lang w:val="en-US" w:eastAsia="en-US" w:bidi="ar-SA"/>
              </w:rPr>
              <w:t>凿（压)槽</w:t>
            </w:r>
          </w:p>
        </w:tc>
        <w:tc>
          <w:tcPr>
            <w:tcW w:w="5117" w:type="dxa"/>
            <w:shd w:val="clear" w:color="auto" w:fill="auto"/>
            <w:vAlign w:val="center"/>
          </w:tcPr>
          <w:p w14:paraId="251A61BC">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5"/>
                <w:kern w:val="2"/>
                <w:sz w:val="28"/>
                <w:szCs w:val="28"/>
                <w:lang w:val="en-US" w:eastAsia="en-US" w:bidi="ar-SA"/>
              </w:rPr>
              <w:t>1.名称:墙面开槽</w:t>
            </w:r>
          </w:p>
          <w:p w14:paraId="3E6E07DF">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6"/>
                <w:kern w:val="2"/>
                <w:sz w:val="28"/>
                <w:szCs w:val="28"/>
                <w:lang w:val="en-US" w:eastAsia="en-US" w:bidi="ar-SA"/>
              </w:rPr>
              <w:t>2.规格:墙面槽宽32内</w:t>
            </w:r>
          </w:p>
        </w:tc>
        <w:tc>
          <w:tcPr>
            <w:tcW w:w="0" w:type="auto"/>
            <w:shd w:val="clear" w:color="auto" w:fill="auto"/>
            <w:vAlign w:val="center"/>
          </w:tcPr>
          <w:p w14:paraId="734A5973">
            <w:pPr>
              <w:keepNext w:val="0"/>
              <w:keepLines w:val="0"/>
              <w:pageBreakBefore w:val="0"/>
              <w:widowControl w:val="0"/>
              <w:kinsoku/>
              <w:wordWrap/>
              <w:overflowPunct/>
              <w:topLinePunct w:val="0"/>
              <w:autoSpaceDE/>
              <w:autoSpaceDN/>
              <w:bidi w:val="0"/>
              <w:snapToGrid/>
              <w:spacing w:line="300" w:lineRule="exact"/>
              <w:ind w:left="0" w:leftChars="0" w:firstLine="0" w:firstLineChars="0"/>
              <w:jc w:val="left"/>
              <w:rPr>
                <w:rFonts w:hint="eastAsia" w:ascii="仿宋_GB2312" w:hAnsi="仿宋_GB2312" w:eastAsia="仿宋_GB2312" w:cs="仿宋_GB2312"/>
                <w:kern w:val="2"/>
                <w:sz w:val="28"/>
                <w:szCs w:val="28"/>
                <w:lang w:val="en-US" w:eastAsia="en-US" w:bidi="ar-SA"/>
              </w:rPr>
            </w:pPr>
            <w:r>
              <w:rPr>
                <w:rFonts w:hint="eastAsia" w:ascii="仿宋_GB2312" w:hAnsi="仿宋_GB2312" w:eastAsia="仿宋_GB2312" w:cs="仿宋_GB2312"/>
                <w:spacing w:val="2"/>
                <w:kern w:val="2"/>
                <w:position w:val="3"/>
                <w:sz w:val="28"/>
                <w:szCs w:val="28"/>
                <w:lang w:val="en-US" w:eastAsia="en-US" w:bidi="ar-SA"/>
              </w:rPr>
              <w:t>m</w:t>
            </w:r>
          </w:p>
        </w:tc>
      </w:tr>
    </w:tbl>
    <w:p w14:paraId="316AAEED">
      <w:pPr>
        <w:adjustRightInd w:val="0"/>
        <w:spacing w:line="580" w:lineRule="exact"/>
        <w:ind w:firstLine="640"/>
        <w:jc w:val="left"/>
        <w:textAlignment w:val="baseline"/>
        <w:rPr>
          <w:rFonts w:hint="eastAsia" w:ascii="黑体" w:eastAsia="黑体" w:cs="Times New Roman"/>
          <w:kern w:val="0"/>
          <w:sz w:val="32"/>
          <w:szCs w:val="32"/>
          <w:highlight w:val="lightGray"/>
        </w:rPr>
      </w:pPr>
    </w:p>
    <w:p w14:paraId="558457CD">
      <w:pPr>
        <w:adjustRightInd w:val="0"/>
        <w:spacing w:line="580" w:lineRule="exact"/>
        <w:ind w:firstLine="640"/>
        <w:jc w:val="left"/>
        <w:textAlignment w:val="baseline"/>
        <w:rPr>
          <w:rFonts w:ascii="黑体" w:eastAsia="黑体" w:cs="Times New Roman"/>
          <w:kern w:val="0"/>
          <w:sz w:val="32"/>
          <w:szCs w:val="32"/>
          <w:highlight w:val="none"/>
        </w:rPr>
      </w:pPr>
      <w:r>
        <w:rPr>
          <w:rFonts w:hint="eastAsia" w:ascii="黑体" w:eastAsia="黑体" w:cs="Times New Roman"/>
          <w:kern w:val="0"/>
          <w:sz w:val="32"/>
          <w:szCs w:val="32"/>
          <w:highlight w:val="none"/>
        </w:rPr>
        <w:t>三、技术要求</w:t>
      </w:r>
    </w:p>
    <w:p w14:paraId="4E36A964">
      <w:pPr>
        <w:rPr>
          <w:rFonts w:ascii="仿宋_GB2312" w:hAnsi="Times New Roman" w:eastAsia="仿宋_GB2312" w:cs="Times New Roman"/>
          <w:kern w:val="0"/>
          <w:sz w:val="32"/>
          <w:szCs w:val="32"/>
          <w:highlight w:val="none"/>
        </w:rPr>
      </w:pPr>
      <w:r>
        <w:rPr>
          <w:rFonts w:hint="eastAsia" w:ascii="仿宋_GB2312" w:hAnsi="Times New Roman" w:eastAsia="仿宋_GB2312" w:cs="Times New Roman"/>
          <w:kern w:val="0"/>
          <w:sz w:val="32"/>
          <w:szCs w:val="32"/>
          <w:highlight w:val="none"/>
        </w:rPr>
        <w:t>乙方需按要求对</w:t>
      </w:r>
      <w:r>
        <w:rPr>
          <w:rFonts w:hint="eastAsia" w:ascii="仿宋_GB2312" w:hAnsi="仿宋" w:eastAsia="仿宋_GB2312" w:cs="Times New Roman"/>
          <w:kern w:val="0"/>
          <w:sz w:val="32"/>
          <w:szCs w:val="32"/>
          <w:highlight w:val="none"/>
          <w:u w:val="none"/>
        </w:rPr>
        <w:t>宋庆龄儿童科学技术馆低压配电系统、动力系统、照明系统、综合布线系统、有线</w:t>
      </w:r>
      <w:r>
        <w:rPr>
          <w:rFonts w:hint="eastAsia" w:ascii="仿宋_GB2312" w:hAnsi="仿宋" w:eastAsia="仿宋_GB2312" w:cs="Times New Roman"/>
          <w:kern w:val="0"/>
          <w:sz w:val="32"/>
          <w:szCs w:val="32"/>
          <w:highlight w:val="none"/>
          <w:u w:val="none"/>
          <w:lang w:val="en-US" w:eastAsia="zh-CN"/>
        </w:rPr>
        <w:t>电视</w:t>
      </w:r>
      <w:r>
        <w:rPr>
          <w:rFonts w:hint="eastAsia" w:ascii="仿宋_GB2312" w:hAnsi="仿宋" w:eastAsia="仿宋_GB2312" w:cs="Times New Roman"/>
          <w:kern w:val="0"/>
          <w:sz w:val="32"/>
          <w:szCs w:val="32"/>
          <w:highlight w:val="none"/>
          <w:u w:val="none"/>
        </w:rPr>
        <w:t>系统火灾自动报警系统等</w:t>
      </w:r>
      <w:r>
        <w:rPr>
          <w:rFonts w:hint="eastAsia" w:ascii="仿宋_GB2312" w:hAnsi="仿宋" w:eastAsia="仿宋_GB2312" w:cs="Times New Roman"/>
          <w:kern w:val="0"/>
          <w:sz w:val="32"/>
          <w:szCs w:val="32"/>
          <w:highlight w:val="none"/>
          <w:u w:val="none"/>
          <w:lang w:val="en-US" w:eastAsia="zh-CN"/>
        </w:rPr>
        <w:t>进行改造</w:t>
      </w:r>
      <w:r>
        <w:rPr>
          <w:rFonts w:hint="eastAsia" w:ascii="仿宋_GB2312" w:hAnsi="仿宋" w:eastAsia="仿宋_GB2312" w:cs="Times New Roman"/>
          <w:kern w:val="0"/>
          <w:sz w:val="32"/>
          <w:szCs w:val="32"/>
          <w:highlight w:val="none"/>
          <w:u w:val="none"/>
        </w:rPr>
        <w:t>。</w:t>
      </w:r>
      <w:r>
        <w:rPr>
          <w:rFonts w:hint="eastAsia" w:ascii="仿宋_GB2312" w:hAnsi="Times New Roman" w:eastAsia="仿宋_GB2312" w:cs="Times New Roman"/>
          <w:kern w:val="0"/>
          <w:sz w:val="32"/>
          <w:szCs w:val="32"/>
          <w:highlight w:val="none"/>
          <w:lang w:val="en-US" w:eastAsia="zh-CN"/>
        </w:rPr>
        <w:t>具体技术要求</w:t>
      </w:r>
      <w:r>
        <w:rPr>
          <w:rFonts w:hint="eastAsia" w:ascii="仿宋_GB2312" w:hAnsi="Times New Roman" w:eastAsia="仿宋_GB2312" w:cs="Times New Roman"/>
          <w:kern w:val="0"/>
          <w:sz w:val="32"/>
          <w:szCs w:val="32"/>
          <w:highlight w:val="none"/>
        </w:rPr>
        <w:t xml:space="preserve">如下: </w:t>
      </w:r>
    </w:p>
    <w:p w14:paraId="4AC40E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1.施工中,电气专业须与土建等其他专业密切配合,做好各种预埋管件和预留孔洞的工作;强电线槽(或桥架)与弱电线槽或其他专业管线冲突时,应以管线综合剖面图为准。</w:t>
      </w:r>
    </w:p>
    <w:p w14:paraId="02EFBD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2.所有本工程未注明事宜、凡与施工有关而又未说明之处及施工中具体做法详见国家、地方有关规范及标准图施工,如参见”华北地区建筑设计标准化办公室"编制的”09BD建筑电气通用图集”及”中国建筑标准设计研究所”出版的”国家建筑标准设计图集”,或与设计院协商解决。</w:t>
      </w:r>
    </w:p>
    <w:p w14:paraId="6D23F6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3.本工程电气设备选用国家认证机构确认的低能耗、高效率的节能型设备,减少设备本身的能源消耗,提高系统整体效率;所选设备、管材(包括焊接钢管及硬质塑料管PVC)以及其他材料必须具备具有国家级检测中心的检测合格证书(3C认证);必须满足与产品相关的国家标准;供电产品、消防产品应具有入网许可证。</w:t>
      </w:r>
    </w:p>
    <w:p w14:paraId="687C6CA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4.应满足国务院签发的《建设工程质量管理条例》相关内容,特别是以下内容如:(1)本设计文件需报县级以上人民政府建设行政主管部门或其他有关部门、施工图审图部门审查批准后,方可用于施工;(2)建设方应提供电源、电信、电视等市政原始资料,原始资料应真实、准确、齐全;(3)施工方必须按照工程设计图纸和施工技术标准施工,不得擅自修改工程设计;施工单位在施工过程中发现设计文件与图纸有差错的,应当及时提出意见和建议;(4)建设工程竣工验收时,必须具备设计单位签署的质量合格文件。</w:t>
      </w:r>
    </w:p>
    <w:p w14:paraId="2F2C28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5.所有上岗人员,必须具有相关岗位的上岗证;应按照《施工现场临时用电安全技术规范》JGJ46-2005、J405-2005、《建筑施工安全检查评分标准》施工;电气施工应防止漏电危害及电火花引燃可燃物;施工单位应仔细阅读设计文件,按照《建设工程安全生产管理条例》的要求,在工程施工中对所有涉及施工安全的部位进行全面、严格的防护,并严格按安全操作规程施工,以保证现场人员的安全。</w:t>
      </w:r>
    </w:p>
    <w:p w14:paraId="03F0AC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6.电气设备不得使用淘汰产品。</w:t>
      </w:r>
    </w:p>
    <w:p w14:paraId="5439CC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val="en-US" w:eastAsia="zh-CN"/>
        </w:rPr>
        <w:t>7.采购的设备、材料,应保证符合设计文件和合同的要求。</w:t>
      </w:r>
    </w:p>
    <w:p w14:paraId="3D1750A2">
      <w:pPr>
        <w:adjustRightInd w:val="0"/>
        <w:spacing w:line="580" w:lineRule="exact"/>
        <w:ind w:firstLine="640"/>
        <w:jc w:val="left"/>
        <w:textAlignment w:val="baseline"/>
        <w:rPr>
          <w:rFonts w:ascii="仿宋_GB2312" w:hAnsi="Times New Roman" w:eastAsia="仿宋_GB2312" w:cs="Times New Roman"/>
          <w:kern w:val="0"/>
          <w:sz w:val="32"/>
          <w:szCs w:val="32"/>
        </w:rPr>
      </w:pPr>
    </w:p>
    <w:p w14:paraId="70302C98">
      <w:pPr>
        <w:adjustRightInd w:val="0"/>
        <w:spacing w:line="580" w:lineRule="exact"/>
        <w:ind w:firstLine="640"/>
        <w:jc w:val="left"/>
        <w:textAlignment w:val="baseline"/>
        <w:rPr>
          <w:rFonts w:ascii="仿宋_GB2312" w:hAnsi="Times New Roman" w:eastAsia="仿宋_GB2312" w:cs="Times New Roman"/>
          <w:kern w:val="0"/>
          <w:sz w:val="32"/>
          <w:szCs w:val="32"/>
        </w:rPr>
      </w:pPr>
    </w:p>
    <w:p w14:paraId="62EA30EE">
      <w:pPr>
        <w:adjustRightInd w:val="0"/>
        <w:spacing w:line="580" w:lineRule="exact"/>
        <w:ind w:firstLine="640"/>
        <w:jc w:val="left"/>
        <w:textAlignment w:val="baseline"/>
        <w:rPr>
          <w:rFonts w:ascii="仿宋_GB2312" w:hAnsi="Times New Roman" w:eastAsia="仿宋_GB2312" w:cs="Times New Roman"/>
          <w:kern w:val="0"/>
          <w:sz w:val="32"/>
          <w:szCs w:val="32"/>
        </w:rPr>
      </w:pPr>
    </w:p>
    <w:p w14:paraId="184BAC01">
      <w:pPr>
        <w:widowControl/>
        <w:adjustRightInd w:val="0"/>
        <w:spacing w:line="580" w:lineRule="exact"/>
        <w:ind w:firstLine="0" w:firstLineChars="0"/>
        <w:jc w:val="left"/>
        <w:textAlignment w:val="baseline"/>
        <w:rPr>
          <w:rFonts w:cs="宋体"/>
          <w:kern w:val="0"/>
          <w:sz w:val="20"/>
          <w:szCs w:val="20"/>
        </w:rPr>
      </w:pPr>
    </w:p>
    <w:p w14:paraId="6FE81406">
      <w:pPr>
        <w:widowControl/>
        <w:adjustRightInd w:val="0"/>
        <w:spacing w:line="580" w:lineRule="exact"/>
        <w:ind w:firstLine="0" w:firstLineChars="0"/>
        <w:jc w:val="left"/>
        <w:textAlignment w:val="baseline"/>
        <w:rPr>
          <w:rFonts w:cs="宋体"/>
          <w:kern w:val="0"/>
          <w:sz w:val="20"/>
          <w:szCs w:val="20"/>
        </w:rPr>
      </w:pPr>
    </w:p>
    <w:p w14:paraId="524BE074">
      <w:pPr>
        <w:widowControl/>
        <w:adjustRightInd w:val="0"/>
        <w:spacing w:line="580" w:lineRule="exact"/>
        <w:ind w:firstLine="0" w:firstLineChars="0"/>
        <w:jc w:val="left"/>
        <w:textAlignment w:val="baseline"/>
        <w:rPr>
          <w:rFonts w:cs="宋体"/>
          <w:kern w:val="0"/>
          <w:sz w:val="20"/>
          <w:szCs w:val="20"/>
        </w:rPr>
      </w:pPr>
    </w:p>
    <w:p w14:paraId="373C83E7">
      <w:pPr>
        <w:widowControl/>
        <w:adjustRightInd w:val="0"/>
        <w:spacing w:line="580" w:lineRule="exact"/>
        <w:ind w:firstLine="0" w:firstLineChars="0"/>
        <w:jc w:val="left"/>
        <w:textAlignment w:val="baseline"/>
        <w:rPr>
          <w:rFonts w:cs="宋体"/>
          <w:kern w:val="0"/>
          <w:sz w:val="20"/>
          <w:szCs w:val="20"/>
        </w:rPr>
      </w:pPr>
    </w:p>
    <w:p w14:paraId="1D338624">
      <w:pPr>
        <w:widowControl/>
        <w:adjustRightInd w:val="0"/>
        <w:spacing w:line="580" w:lineRule="exact"/>
        <w:ind w:firstLine="0" w:firstLineChars="0"/>
        <w:jc w:val="left"/>
        <w:textAlignment w:val="baseline"/>
        <w:rPr>
          <w:rFonts w:cs="宋体"/>
          <w:kern w:val="0"/>
          <w:sz w:val="20"/>
          <w:szCs w:val="20"/>
        </w:rPr>
      </w:pPr>
    </w:p>
    <w:p w14:paraId="3F9D2AF2">
      <w:pPr>
        <w:widowControl/>
        <w:adjustRightInd w:val="0"/>
        <w:spacing w:line="580" w:lineRule="exact"/>
        <w:ind w:firstLine="0" w:firstLineChars="0"/>
        <w:jc w:val="left"/>
        <w:textAlignment w:val="baseline"/>
        <w:rPr>
          <w:rFonts w:cs="宋体"/>
          <w:kern w:val="0"/>
          <w:sz w:val="20"/>
          <w:szCs w:val="20"/>
        </w:rPr>
      </w:pPr>
    </w:p>
    <w:p w14:paraId="65E4E24C">
      <w:pPr>
        <w:adjustRightInd w:val="0"/>
        <w:spacing w:line="580" w:lineRule="exact"/>
        <w:ind w:firstLine="0" w:firstLineChars="0"/>
        <w:jc w:val="left"/>
        <w:textAlignment w:val="baseline"/>
        <w:rPr>
          <w:rFonts w:cs="宋体"/>
          <w:kern w:val="0"/>
          <w:sz w:val="20"/>
          <w:szCs w:val="20"/>
        </w:rPr>
      </w:pPr>
    </w:p>
    <w:p w14:paraId="7BE8DFBF">
      <w:pPr>
        <w:pStyle w:val="40"/>
        <w:numPr>
          <w:ilvl w:val="255"/>
          <w:numId w:val="0"/>
        </w:numPr>
        <w:jc w:val="both"/>
        <w:outlineLvl w:val="0"/>
        <w:rPr>
          <w:rFonts w:cs="宋体"/>
          <w:sz w:val="32"/>
          <w:szCs w:val="32"/>
        </w:rPr>
      </w:pPr>
      <w:r>
        <w:rPr>
          <w:rFonts w:hint="eastAsia" w:cs="宋体"/>
          <w:szCs w:val="24"/>
        </w:rPr>
        <w:br w:type="page"/>
      </w:r>
      <w:bookmarkStart w:id="2" w:name="_Toc107324763"/>
      <w:bookmarkStart w:id="3" w:name="_Toc97728161"/>
      <w:bookmarkStart w:id="4" w:name="_Toc98330353"/>
      <w:bookmarkStart w:id="5" w:name="_Toc97834055"/>
      <w:r>
        <w:rPr>
          <w:rFonts w:hint="eastAsia" w:cs="宋体"/>
          <w:b/>
          <w:bCs/>
          <w:kern w:val="44"/>
          <w:sz w:val="32"/>
          <w:szCs w:val="32"/>
        </w:rPr>
        <w:t>第三章 资格审查标准</w:t>
      </w:r>
      <w:bookmarkEnd w:id="2"/>
      <w:bookmarkEnd w:id="3"/>
      <w:bookmarkEnd w:id="4"/>
      <w:bookmarkEnd w:id="5"/>
    </w:p>
    <w:tbl>
      <w:tblPr>
        <w:tblStyle w:val="17"/>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366"/>
      </w:tblGrid>
      <w:tr w14:paraId="2017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8C56">
            <w:pPr>
              <w:widowControl/>
              <w:spacing w:line="240" w:lineRule="auto"/>
              <w:ind w:firstLine="0" w:firstLineChars="0"/>
              <w:jc w:val="center"/>
              <w:rPr>
                <w:rFonts w:cs="宋体"/>
                <w:b/>
                <w:color w:val="000000"/>
                <w:kern w:val="0"/>
                <w:szCs w:val="24"/>
              </w:rPr>
            </w:pPr>
            <w:r>
              <w:rPr>
                <w:rFonts w:hint="eastAsia" w:cs="宋体"/>
                <w:b/>
                <w:color w:val="000000"/>
                <w:kern w:val="0"/>
                <w:szCs w:val="24"/>
              </w:rPr>
              <w:t>序号</w:t>
            </w:r>
          </w:p>
        </w:tc>
        <w:tc>
          <w:tcPr>
            <w:tcW w:w="7366" w:type="dxa"/>
            <w:tcBorders>
              <w:left w:val="single" w:color="auto" w:sz="4" w:space="0"/>
            </w:tcBorders>
            <w:shd w:val="clear" w:color="auto" w:fill="auto"/>
            <w:vAlign w:val="center"/>
          </w:tcPr>
          <w:p w14:paraId="3B009316">
            <w:pPr>
              <w:widowControl/>
              <w:spacing w:line="240" w:lineRule="auto"/>
              <w:ind w:firstLine="0" w:firstLineChars="0"/>
              <w:jc w:val="center"/>
              <w:rPr>
                <w:rFonts w:cs="宋体"/>
                <w:b/>
                <w:color w:val="000000"/>
                <w:kern w:val="0"/>
                <w:szCs w:val="24"/>
              </w:rPr>
            </w:pPr>
            <w:r>
              <w:rPr>
                <w:rFonts w:hint="eastAsia" w:cs="宋体"/>
                <w:b/>
                <w:color w:val="000000"/>
                <w:kern w:val="0"/>
                <w:szCs w:val="24"/>
              </w:rPr>
              <w:t>审查内容</w:t>
            </w:r>
          </w:p>
        </w:tc>
      </w:tr>
      <w:tr w14:paraId="1C45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FB281C">
            <w:pPr>
              <w:widowControl/>
              <w:spacing w:line="240" w:lineRule="auto"/>
              <w:ind w:firstLine="0" w:firstLineChars="0"/>
              <w:jc w:val="center"/>
              <w:rPr>
                <w:rFonts w:cs="宋体"/>
                <w:color w:val="000000"/>
                <w:kern w:val="0"/>
                <w:szCs w:val="24"/>
              </w:rPr>
            </w:pPr>
            <w:r>
              <w:rPr>
                <w:rFonts w:hint="eastAsia" w:cs="宋体"/>
                <w:color w:val="000000"/>
                <w:kern w:val="0"/>
                <w:szCs w:val="24"/>
              </w:rPr>
              <w:t>1</w:t>
            </w:r>
          </w:p>
        </w:tc>
        <w:tc>
          <w:tcPr>
            <w:tcW w:w="7366" w:type="dxa"/>
            <w:tcBorders>
              <w:left w:val="single" w:color="auto" w:sz="4" w:space="0"/>
            </w:tcBorders>
            <w:shd w:val="clear" w:color="auto" w:fill="auto"/>
            <w:vAlign w:val="center"/>
          </w:tcPr>
          <w:p w14:paraId="153E90CB">
            <w:pPr>
              <w:widowControl/>
              <w:spacing w:line="240" w:lineRule="auto"/>
              <w:ind w:firstLine="0" w:firstLineChars="0"/>
              <w:jc w:val="left"/>
              <w:rPr>
                <w:rFonts w:cs="宋体"/>
                <w:color w:val="000000"/>
                <w:kern w:val="0"/>
                <w:szCs w:val="24"/>
              </w:rPr>
            </w:pPr>
            <w:r>
              <w:rPr>
                <w:rFonts w:hint="eastAsia" w:cs="宋体"/>
                <w:color w:val="000000"/>
                <w:kern w:val="0"/>
                <w:szCs w:val="24"/>
              </w:rPr>
              <w:t>法定代表人身份证明和法人代表授权书（法定代表人申报仅需提供法定代表人身份证明）（原件加盖公章）</w:t>
            </w:r>
          </w:p>
        </w:tc>
      </w:tr>
      <w:tr w14:paraId="52D4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A630EF">
            <w:pPr>
              <w:widowControl/>
              <w:spacing w:line="240" w:lineRule="auto"/>
              <w:ind w:firstLine="0" w:firstLineChars="0"/>
              <w:jc w:val="center"/>
              <w:rPr>
                <w:rFonts w:cs="宋体"/>
                <w:color w:val="000000"/>
                <w:kern w:val="0"/>
                <w:szCs w:val="24"/>
              </w:rPr>
            </w:pPr>
            <w:r>
              <w:rPr>
                <w:rFonts w:hint="eastAsia" w:cs="宋体"/>
                <w:color w:val="000000"/>
                <w:kern w:val="0"/>
                <w:szCs w:val="24"/>
              </w:rPr>
              <w:t>2</w:t>
            </w:r>
          </w:p>
        </w:tc>
        <w:tc>
          <w:tcPr>
            <w:tcW w:w="7366" w:type="dxa"/>
            <w:tcBorders>
              <w:left w:val="single" w:color="auto" w:sz="4" w:space="0"/>
            </w:tcBorders>
            <w:shd w:val="clear" w:color="auto" w:fill="auto"/>
            <w:vAlign w:val="center"/>
          </w:tcPr>
          <w:p w14:paraId="38AFFEF1">
            <w:pPr>
              <w:widowControl/>
              <w:spacing w:line="240" w:lineRule="auto"/>
              <w:ind w:firstLine="0" w:firstLineChars="0"/>
              <w:jc w:val="left"/>
              <w:rPr>
                <w:rFonts w:cs="宋体"/>
                <w:kern w:val="0"/>
                <w:szCs w:val="24"/>
              </w:rPr>
            </w:pPr>
            <w:r>
              <w:rPr>
                <w:rFonts w:hint="eastAsia" w:cs="宋体"/>
                <w:kern w:val="0"/>
                <w:szCs w:val="24"/>
              </w:rPr>
              <w:t>法人或者其他组织的有效营业执照等证明文件（复印件加盖公章）</w:t>
            </w:r>
          </w:p>
        </w:tc>
      </w:tr>
      <w:tr w14:paraId="489D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9F2CE">
            <w:pPr>
              <w:widowControl/>
              <w:spacing w:line="240" w:lineRule="auto"/>
              <w:ind w:firstLine="0" w:firstLineChars="0"/>
              <w:jc w:val="center"/>
              <w:rPr>
                <w:rFonts w:cs="宋体"/>
                <w:color w:val="000000"/>
                <w:kern w:val="0"/>
                <w:szCs w:val="24"/>
              </w:rPr>
            </w:pPr>
            <w:r>
              <w:rPr>
                <w:rFonts w:hint="eastAsia" w:cs="宋体"/>
                <w:color w:val="000000"/>
                <w:kern w:val="0"/>
                <w:szCs w:val="24"/>
              </w:rPr>
              <w:t>3</w:t>
            </w:r>
          </w:p>
        </w:tc>
        <w:tc>
          <w:tcPr>
            <w:tcW w:w="7366" w:type="dxa"/>
            <w:tcBorders>
              <w:left w:val="single" w:color="auto" w:sz="4" w:space="0"/>
              <w:bottom w:val="single" w:color="auto" w:sz="4" w:space="0"/>
            </w:tcBorders>
            <w:shd w:val="clear" w:color="auto" w:fill="auto"/>
            <w:vAlign w:val="center"/>
          </w:tcPr>
          <w:p w14:paraId="3444A5E6">
            <w:pPr>
              <w:widowControl/>
              <w:spacing w:line="240" w:lineRule="auto"/>
              <w:ind w:firstLine="0" w:firstLineChars="0"/>
              <w:jc w:val="left"/>
              <w:rPr>
                <w:rFonts w:cs="宋体"/>
                <w:color w:val="000000"/>
                <w:kern w:val="0"/>
                <w:szCs w:val="24"/>
              </w:rPr>
            </w:pPr>
            <w:r>
              <w:rPr>
                <w:rFonts w:hint="eastAsia" w:cs="宋体"/>
                <w:color w:val="000000"/>
                <w:kern w:val="0"/>
                <w:szCs w:val="24"/>
              </w:rPr>
              <w:t>申报人承诺函（格式见申报指南，加盖公章）</w:t>
            </w:r>
          </w:p>
        </w:tc>
      </w:tr>
      <w:tr w14:paraId="6AF4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B8C901">
            <w:pPr>
              <w:widowControl/>
              <w:spacing w:line="240" w:lineRule="auto"/>
              <w:ind w:firstLine="0" w:firstLineChars="0"/>
              <w:jc w:val="center"/>
              <w:rPr>
                <w:rFonts w:cs="宋体"/>
                <w:color w:val="000000"/>
                <w:kern w:val="0"/>
                <w:szCs w:val="24"/>
              </w:rPr>
            </w:pPr>
            <w:r>
              <w:rPr>
                <w:rFonts w:hint="eastAsia" w:cs="宋体"/>
                <w:color w:val="000000"/>
                <w:kern w:val="0"/>
                <w:szCs w:val="24"/>
              </w:rPr>
              <w:t>4</w:t>
            </w:r>
          </w:p>
        </w:tc>
        <w:tc>
          <w:tcPr>
            <w:tcW w:w="7366" w:type="dxa"/>
            <w:tcBorders>
              <w:left w:val="single" w:color="auto" w:sz="4" w:space="0"/>
            </w:tcBorders>
            <w:shd w:val="clear" w:color="auto" w:fill="auto"/>
            <w:vAlign w:val="center"/>
          </w:tcPr>
          <w:p w14:paraId="390409B3">
            <w:pPr>
              <w:widowControl/>
              <w:spacing w:line="240" w:lineRule="auto"/>
              <w:ind w:firstLine="0" w:firstLineChars="0"/>
              <w:jc w:val="left"/>
              <w:rPr>
                <w:rFonts w:cs="宋体"/>
                <w:color w:val="000000"/>
                <w:kern w:val="0"/>
                <w:szCs w:val="24"/>
              </w:rPr>
            </w:pPr>
            <w:r>
              <w:rPr>
                <w:rFonts w:hint="eastAsia" w:cs="宋体"/>
                <w:color w:val="000000"/>
                <w:kern w:val="0"/>
                <w:szCs w:val="24"/>
              </w:rPr>
              <w:t>申报人信用记录情况</w:t>
            </w:r>
          </w:p>
        </w:tc>
      </w:tr>
      <w:tr w14:paraId="78E9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0D824">
            <w:pPr>
              <w:widowControl/>
              <w:spacing w:line="240" w:lineRule="auto"/>
              <w:ind w:firstLine="0" w:firstLineChars="0"/>
              <w:jc w:val="center"/>
              <w:rPr>
                <w:rFonts w:cs="宋体"/>
                <w:color w:val="000000"/>
                <w:kern w:val="0"/>
                <w:szCs w:val="24"/>
              </w:rPr>
            </w:pPr>
            <w:r>
              <w:rPr>
                <w:rFonts w:hint="eastAsia" w:cs="宋体"/>
                <w:color w:val="000000"/>
                <w:kern w:val="0"/>
                <w:szCs w:val="24"/>
              </w:rPr>
              <w:t>5</w:t>
            </w:r>
          </w:p>
        </w:tc>
        <w:tc>
          <w:tcPr>
            <w:tcW w:w="7366" w:type="dxa"/>
            <w:tcBorders>
              <w:left w:val="single" w:color="auto" w:sz="4" w:space="0"/>
            </w:tcBorders>
            <w:shd w:val="clear" w:color="auto" w:fill="auto"/>
            <w:vAlign w:val="center"/>
          </w:tcPr>
          <w:p w14:paraId="1710C1DC">
            <w:pPr>
              <w:widowControl/>
              <w:spacing w:line="240" w:lineRule="auto"/>
              <w:ind w:firstLine="0" w:firstLineChars="0"/>
              <w:jc w:val="left"/>
              <w:rPr>
                <w:rFonts w:cs="宋体"/>
                <w:color w:val="000000"/>
                <w:kern w:val="0"/>
                <w:szCs w:val="24"/>
              </w:rPr>
            </w:pPr>
            <w:r>
              <w:rPr>
                <w:rFonts w:hint="eastAsia" w:cs="宋体"/>
                <w:color w:val="000000"/>
                <w:kern w:val="0"/>
                <w:szCs w:val="24"/>
              </w:rPr>
              <w:t>最终总报价未超出采购预算或分包最高限价</w:t>
            </w:r>
          </w:p>
        </w:tc>
      </w:tr>
      <w:tr w14:paraId="512F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D0E6C">
            <w:pPr>
              <w:widowControl/>
              <w:spacing w:line="240" w:lineRule="auto"/>
              <w:ind w:firstLine="0" w:firstLineChars="0"/>
              <w:jc w:val="center"/>
              <w:rPr>
                <w:rFonts w:cs="宋体"/>
                <w:color w:val="000000"/>
                <w:kern w:val="0"/>
                <w:szCs w:val="24"/>
              </w:rPr>
            </w:pPr>
            <w:r>
              <w:rPr>
                <w:rFonts w:hint="eastAsia" w:cs="宋体"/>
                <w:color w:val="000000"/>
                <w:kern w:val="0"/>
                <w:szCs w:val="24"/>
              </w:rPr>
              <w:t>6</w:t>
            </w:r>
          </w:p>
        </w:tc>
        <w:tc>
          <w:tcPr>
            <w:tcW w:w="7366" w:type="dxa"/>
            <w:tcBorders>
              <w:left w:val="single" w:color="auto" w:sz="4" w:space="0"/>
            </w:tcBorders>
            <w:shd w:val="clear" w:color="auto" w:fill="auto"/>
            <w:vAlign w:val="center"/>
          </w:tcPr>
          <w:p w14:paraId="019F23DF">
            <w:pPr>
              <w:widowControl/>
              <w:spacing w:line="240" w:lineRule="auto"/>
              <w:ind w:firstLine="0" w:firstLineChars="0"/>
              <w:jc w:val="left"/>
              <w:rPr>
                <w:rFonts w:cs="宋体"/>
                <w:color w:val="000000"/>
                <w:kern w:val="0"/>
                <w:szCs w:val="24"/>
              </w:rPr>
            </w:pPr>
            <w:r>
              <w:rPr>
                <w:rFonts w:hint="eastAsia" w:cs="宋体"/>
              </w:rPr>
              <w:t>按照项目申报指南规定要求签署、盖章</w:t>
            </w:r>
          </w:p>
        </w:tc>
      </w:tr>
      <w:tr w14:paraId="568A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72CC">
            <w:pPr>
              <w:widowControl/>
              <w:spacing w:line="240" w:lineRule="auto"/>
              <w:ind w:firstLine="0" w:firstLineChars="0"/>
              <w:jc w:val="center"/>
              <w:rPr>
                <w:rFonts w:cs="宋体"/>
                <w:color w:val="000000"/>
                <w:kern w:val="0"/>
                <w:szCs w:val="24"/>
              </w:rPr>
            </w:pPr>
            <w:r>
              <w:rPr>
                <w:rFonts w:hint="eastAsia" w:cs="宋体"/>
                <w:color w:val="000000"/>
                <w:kern w:val="0"/>
                <w:szCs w:val="24"/>
              </w:rPr>
              <w:t>7</w:t>
            </w:r>
          </w:p>
        </w:tc>
        <w:tc>
          <w:tcPr>
            <w:tcW w:w="7366" w:type="dxa"/>
            <w:tcBorders>
              <w:left w:val="single" w:color="auto" w:sz="4" w:space="0"/>
            </w:tcBorders>
            <w:shd w:val="clear" w:color="auto" w:fill="auto"/>
            <w:vAlign w:val="center"/>
          </w:tcPr>
          <w:p w14:paraId="024CC76B">
            <w:pPr>
              <w:widowControl/>
              <w:spacing w:line="240" w:lineRule="auto"/>
              <w:ind w:firstLine="0" w:firstLineChars="0"/>
              <w:jc w:val="left"/>
              <w:rPr>
                <w:rFonts w:cs="宋体"/>
                <w:kern w:val="0"/>
                <w:szCs w:val="24"/>
              </w:rPr>
            </w:pPr>
            <w:r>
              <w:rPr>
                <w:rFonts w:hint="eastAsia" w:cs="宋体"/>
                <w:kern w:val="0"/>
                <w:szCs w:val="24"/>
              </w:rPr>
              <w:t>申报文件符合项目申报指南中规定的其他实质性要求</w:t>
            </w:r>
          </w:p>
        </w:tc>
      </w:tr>
    </w:tbl>
    <w:p w14:paraId="2C0DB0E2">
      <w:pPr>
        <w:pStyle w:val="40"/>
        <w:ind w:firstLine="480"/>
        <w:rPr>
          <w:rFonts w:cs="宋体"/>
          <w:szCs w:val="24"/>
        </w:rPr>
      </w:pPr>
    </w:p>
    <w:p w14:paraId="24479104">
      <w:pPr>
        <w:widowControl/>
        <w:spacing w:line="240" w:lineRule="auto"/>
        <w:ind w:firstLine="0" w:firstLineChars="0"/>
        <w:jc w:val="left"/>
        <w:rPr>
          <w:rFonts w:cs="宋体"/>
          <w:color w:val="0000FF"/>
          <w:sz w:val="32"/>
          <w:szCs w:val="32"/>
        </w:rPr>
      </w:pPr>
      <w:r>
        <w:rPr>
          <w:rFonts w:hint="eastAsia" w:cs="宋体"/>
          <w:color w:val="0000FF"/>
          <w:sz w:val="32"/>
          <w:szCs w:val="32"/>
        </w:rPr>
        <w:br w:type="page"/>
      </w:r>
    </w:p>
    <w:p w14:paraId="689301CB">
      <w:pPr>
        <w:pStyle w:val="36"/>
        <w:numPr>
          <w:ilvl w:val="0"/>
          <w:numId w:val="0"/>
        </w:numPr>
        <w:rPr>
          <w:rFonts w:ascii="宋体" w:hAnsi="宋体" w:eastAsia="宋体" w:cs="宋体"/>
          <w:sz w:val="32"/>
          <w:szCs w:val="32"/>
        </w:rPr>
      </w:pPr>
      <w:bookmarkStart w:id="6" w:name="_Toc107324764"/>
      <w:r>
        <w:rPr>
          <w:rFonts w:hint="eastAsia" w:ascii="宋体" w:hAnsi="宋体" w:eastAsia="宋体" w:cs="宋体"/>
          <w:sz w:val="32"/>
          <w:szCs w:val="32"/>
        </w:rPr>
        <w:t>第四章 评审标准</w:t>
      </w:r>
      <w:bookmarkEnd w:id="6"/>
    </w:p>
    <w:p w14:paraId="6AB8C38D">
      <w:pPr>
        <w:ind w:firstLine="198" w:firstLineChars="82"/>
        <w:rPr>
          <w:rFonts w:cs="宋体"/>
          <w:b/>
        </w:rPr>
      </w:pPr>
      <w:r>
        <w:rPr>
          <w:rFonts w:hint="eastAsia" w:cs="宋体"/>
          <w:b/>
        </w:rPr>
        <w:t>一、评审原则</w:t>
      </w:r>
    </w:p>
    <w:p w14:paraId="4D32ED43">
      <w:pPr>
        <w:ind w:firstLine="480"/>
        <w:rPr>
          <w:rFonts w:cs="宋体"/>
          <w:szCs w:val="24"/>
        </w:rPr>
      </w:pPr>
      <w:r>
        <w:rPr>
          <w:rFonts w:hint="eastAsia" w:cs="宋体"/>
          <w:szCs w:val="24"/>
        </w:rPr>
        <w:t>（1）</w:t>
      </w:r>
      <w:r>
        <w:rPr>
          <w:rFonts w:hint="eastAsia" w:cs="宋体"/>
          <w:szCs w:val="24"/>
        </w:rPr>
        <w:tab/>
      </w:r>
      <w:r>
        <w:rPr>
          <w:rFonts w:hint="eastAsia" w:cs="宋体"/>
          <w:szCs w:val="24"/>
        </w:rPr>
        <w:t>评审小组：由5人以上单数专家组成；</w:t>
      </w:r>
    </w:p>
    <w:p w14:paraId="35C4F28A">
      <w:pPr>
        <w:ind w:firstLine="480"/>
        <w:rPr>
          <w:rFonts w:cs="宋体"/>
          <w:szCs w:val="24"/>
        </w:rPr>
      </w:pPr>
      <w:r>
        <w:rPr>
          <w:rFonts w:hint="eastAsia" w:cs="宋体"/>
          <w:szCs w:val="24"/>
        </w:rPr>
        <w:t>（2）</w:t>
      </w:r>
      <w:r>
        <w:rPr>
          <w:rFonts w:hint="eastAsia" w:cs="宋体"/>
          <w:szCs w:val="24"/>
        </w:rPr>
        <w:tab/>
      </w:r>
      <w:r>
        <w:rPr>
          <w:rFonts w:hint="eastAsia" w:cs="宋体"/>
          <w:szCs w:val="24"/>
        </w:rPr>
        <w:t>评审方法：评审小组采用综合评分法对通过资格审查的供应商的项目申报书进行评审，以申报指南为依据进行综合评议与打分，得分按照由高到低进行排序，确定综合得分排序第一的供应商为本项目的成交供应商；</w:t>
      </w:r>
    </w:p>
    <w:p w14:paraId="5F9971BF">
      <w:pPr>
        <w:ind w:firstLine="480"/>
        <w:rPr>
          <w:rFonts w:cs="宋体"/>
        </w:rPr>
      </w:pPr>
      <w:r>
        <w:rPr>
          <w:rFonts w:hint="eastAsia" w:cs="宋体"/>
        </w:rPr>
        <w:t>（3）每名供应商的最终综合得分是所有评委对其进行评分后的算术平均值，保留两位小数。</w:t>
      </w:r>
    </w:p>
    <w:p w14:paraId="1CAD8F85">
      <w:pPr>
        <w:ind w:firstLine="198" w:firstLineChars="82"/>
        <w:rPr>
          <w:rFonts w:cs="宋体"/>
          <w:b/>
        </w:rPr>
      </w:pPr>
      <w:r>
        <w:rPr>
          <w:rFonts w:hint="eastAsia" w:cs="宋体"/>
          <w:b/>
        </w:rPr>
        <w:t>二、评分表</w:t>
      </w:r>
    </w:p>
    <w:tbl>
      <w:tblPr>
        <w:tblStyle w:val="17"/>
        <w:tblW w:w="10153"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709"/>
        <w:gridCol w:w="5795"/>
        <w:gridCol w:w="1980"/>
      </w:tblGrid>
      <w:tr w14:paraId="520E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69" w:type="dxa"/>
            <w:tcBorders>
              <w:top w:val="single" w:color="auto" w:sz="4" w:space="0"/>
              <w:left w:val="single" w:color="auto" w:sz="4" w:space="0"/>
              <w:bottom w:val="single" w:color="auto" w:sz="4" w:space="0"/>
              <w:right w:val="single" w:color="auto" w:sz="4" w:space="0"/>
            </w:tcBorders>
            <w:vAlign w:val="center"/>
          </w:tcPr>
          <w:p w14:paraId="30D2D679">
            <w:pPr>
              <w:ind w:firstLine="0" w:firstLineChars="0"/>
              <w:jc w:val="center"/>
              <w:rPr>
                <w:b/>
                <w:szCs w:val="20"/>
              </w:rPr>
            </w:pPr>
            <w:r>
              <w:rPr>
                <w:rFonts w:hint="eastAsia"/>
                <w:b/>
                <w:szCs w:val="20"/>
              </w:rPr>
              <w:t>评审项目</w:t>
            </w:r>
          </w:p>
        </w:tc>
        <w:tc>
          <w:tcPr>
            <w:tcW w:w="709" w:type="dxa"/>
            <w:tcBorders>
              <w:top w:val="single" w:color="auto" w:sz="4" w:space="0"/>
              <w:left w:val="single" w:color="auto" w:sz="4" w:space="0"/>
              <w:bottom w:val="single" w:color="auto" w:sz="4" w:space="0"/>
              <w:right w:val="single" w:color="auto" w:sz="4" w:space="0"/>
            </w:tcBorders>
            <w:vAlign w:val="center"/>
          </w:tcPr>
          <w:p w14:paraId="237AB24E">
            <w:pPr>
              <w:ind w:firstLine="0" w:firstLineChars="0"/>
              <w:jc w:val="center"/>
              <w:rPr>
                <w:b/>
                <w:szCs w:val="20"/>
              </w:rPr>
            </w:pPr>
            <w:r>
              <w:rPr>
                <w:rFonts w:hint="eastAsia"/>
                <w:b/>
                <w:szCs w:val="20"/>
              </w:rPr>
              <w:t>分值</w:t>
            </w:r>
          </w:p>
        </w:tc>
        <w:tc>
          <w:tcPr>
            <w:tcW w:w="5795" w:type="dxa"/>
            <w:tcBorders>
              <w:top w:val="single" w:color="auto" w:sz="4" w:space="0"/>
              <w:left w:val="single" w:color="auto" w:sz="4" w:space="0"/>
              <w:bottom w:val="single" w:color="auto" w:sz="4" w:space="0"/>
              <w:right w:val="single" w:color="auto" w:sz="4" w:space="0"/>
            </w:tcBorders>
            <w:vAlign w:val="center"/>
          </w:tcPr>
          <w:p w14:paraId="351725B7">
            <w:pPr>
              <w:ind w:firstLine="482"/>
              <w:jc w:val="center"/>
              <w:rPr>
                <w:b/>
                <w:szCs w:val="20"/>
              </w:rPr>
            </w:pPr>
            <w:r>
              <w:rPr>
                <w:rFonts w:hint="eastAsia"/>
                <w:b/>
                <w:szCs w:val="20"/>
              </w:rPr>
              <w:t>评分标准说明</w:t>
            </w:r>
          </w:p>
        </w:tc>
        <w:tc>
          <w:tcPr>
            <w:tcW w:w="1980" w:type="dxa"/>
            <w:tcBorders>
              <w:top w:val="single" w:color="auto" w:sz="4" w:space="0"/>
              <w:left w:val="single" w:color="auto" w:sz="4" w:space="0"/>
              <w:bottom w:val="single" w:color="auto" w:sz="4" w:space="0"/>
              <w:right w:val="single" w:color="auto" w:sz="4" w:space="0"/>
            </w:tcBorders>
            <w:vAlign w:val="center"/>
          </w:tcPr>
          <w:p w14:paraId="540EACFA">
            <w:pPr>
              <w:ind w:firstLine="0" w:firstLineChars="0"/>
              <w:jc w:val="center"/>
              <w:rPr>
                <w:b/>
                <w:szCs w:val="20"/>
              </w:rPr>
            </w:pPr>
            <w:r>
              <w:rPr>
                <w:rFonts w:hint="eastAsia"/>
                <w:b/>
                <w:szCs w:val="20"/>
              </w:rPr>
              <w:t>评分</w:t>
            </w:r>
          </w:p>
        </w:tc>
      </w:tr>
      <w:tr w14:paraId="2321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0153" w:type="dxa"/>
            <w:gridSpan w:val="4"/>
            <w:tcBorders>
              <w:top w:val="single" w:color="auto" w:sz="4" w:space="0"/>
              <w:left w:val="single" w:color="auto" w:sz="4" w:space="0"/>
              <w:bottom w:val="single" w:color="auto" w:sz="4" w:space="0"/>
              <w:right w:val="single" w:color="auto" w:sz="4" w:space="0"/>
            </w:tcBorders>
          </w:tcPr>
          <w:p w14:paraId="20F2F159">
            <w:pPr>
              <w:ind w:firstLine="482"/>
              <w:jc w:val="center"/>
              <w:rPr>
                <w:b/>
                <w:szCs w:val="20"/>
              </w:rPr>
            </w:pPr>
            <w:r>
              <w:rPr>
                <w:rFonts w:hint="eastAsia"/>
                <w:b/>
                <w:szCs w:val="20"/>
              </w:rPr>
              <w:t>一、价格部分</w:t>
            </w:r>
            <w:r>
              <w:rPr>
                <w:rFonts w:hint="eastAsia"/>
                <w:b/>
                <w:szCs w:val="20"/>
                <w:lang w:val="en-US" w:eastAsia="zh-CN"/>
              </w:rPr>
              <w:t>3</w:t>
            </w:r>
            <w:r>
              <w:rPr>
                <w:rFonts w:hint="eastAsia"/>
                <w:b/>
                <w:szCs w:val="20"/>
              </w:rPr>
              <w:t>0分</w:t>
            </w:r>
          </w:p>
        </w:tc>
      </w:tr>
      <w:tr w14:paraId="41B0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trPr>
        <w:tc>
          <w:tcPr>
            <w:tcW w:w="1669" w:type="dxa"/>
            <w:tcBorders>
              <w:top w:val="single" w:color="auto" w:sz="4" w:space="0"/>
              <w:left w:val="single" w:color="auto" w:sz="4" w:space="0"/>
              <w:bottom w:val="single" w:color="auto" w:sz="4" w:space="0"/>
              <w:right w:val="single" w:color="auto" w:sz="4" w:space="0"/>
            </w:tcBorders>
            <w:vAlign w:val="center"/>
          </w:tcPr>
          <w:p w14:paraId="5CA5DDB8">
            <w:pPr>
              <w:tabs>
                <w:tab w:val="center" w:pos="540"/>
                <w:tab w:val="center" w:pos="1080"/>
              </w:tabs>
              <w:ind w:firstLine="0" w:firstLineChars="0"/>
              <w:jc w:val="center"/>
              <w:rPr>
                <w:sz w:val="21"/>
                <w:szCs w:val="21"/>
              </w:rPr>
            </w:pPr>
            <w:r>
              <w:rPr>
                <w:rFonts w:hint="eastAsia"/>
                <w:sz w:val="21"/>
                <w:szCs w:val="21"/>
              </w:rPr>
              <w:t>报价得分</w:t>
            </w:r>
          </w:p>
        </w:tc>
        <w:tc>
          <w:tcPr>
            <w:tcW w:w="709" w:type="dxa"/>
            <w:tcBorders>
              <w:top w:val="single" w:color="auto" w:sz="4" w:space="0"/>
              <w:left w:val="single" w:color="auto" w:sz="4" w:space="0"/>
              <w:bottom w:val="single" w:color="auto" w:sz="4" w:space="0"/>
              <w:right w:val="single" w:color="auto" w:sz="4" w:space="0"/>
            </w:tcBorders>
            <w:vAlign w:val="center"/>
          </w:tcPr>
          <w:p w14:paraId="6237D2D4">
            <w:pPr>
              <w:tabs>
                <w:tab w:val="center" w:pos="540"/>
                <w:tab w:val="center" w:pos="1080"/>
              </w:tabs>
              <w:ind w:firstLine="0" w:firstLineChars="0"/>
              <w:jc w:val="center"/>
              <w:rPr>
                <w:sz w:val="21"/>
                <w:szCs w:val="21"/>
              </w:rPr>
            </w:pPr>
            <w:r>
              <w:rPr>
                <w:rFonts w:hint="eastAsia"/>
                <w:sz w:val="21"/>
                <w:szCs w:val="21"/>
                <w:lang w:val="en-US" w:eastAsia="zh-CN"/>
              </w:rPr>
              <w:t>3</w:t>
            </w:r>
            <w:r>
              <w:rPr>
                <w:rFonts w:hint="eastAsia"/>
                <w:sz w:val="21"/>
                <w:szCs w:val="21"/>
              </w:rPr>
              <w:t>0分</w:t>
            </w:r>
          </w:p>
        </w:tc>
        <w:tc>
          <w:tcPr>
            <w:tcW w:w="5795" w:type="dxa"/>
            <w:tcBorders>
              <w:top w:val="single" w:color="auto" w:sz="4" w:space="0"/>
              <w:left w:val="single" w:color="auto" w:sz="4" w:space="0"/>
              <w:bottom w:val="single" w:color="auto" w:sz="4" w:space="0"/>
              <w:right w:val="single" w:color="auto" w:sz="4" w:space="0"/>
            </w:tcBorders>
            <w:vAlign w:val="center"/>
          </w:tcPr>
          <w:p w14:paraId="0431844D">
            <w:pPr>
              <w:keepNext w:val="0"/>
              <w:keepLines w:val="0"/>
              <w:pageBreakBefore w:val="0"/>
              <w:widowControl w:val="0"/>
              <w:tabs>
                <w:tab w:val="center" w:pos="540"/>
                <w:tab w:val="center" w:pos="1080"/>
              </w:tabs>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按申报指南/通知要求对报价表内的所有项目进行报价，申报单位的报价采用低价优先法计算，满足申报指南/通知要求且价格最低的报价为基准价，其价格分为满分。其它申报的价格分按下列公式计算：投标报价分＝（基准价/申报报价）×价格分（计算至小数点后两位，下同）。</w:t>
            </w:r>
          </w:p>
          <w:p w14:paraId="309059F7">
            <w:pPr>
              <w:keepNext w:val="0"/>
              <w:keepLines w:val="0"/>
              <w:pageBreakBefore w:val="0"/>
              <w:widowControl w:val="0"/>
              <w:tabs>
                <w:tab w:val="center" w:pos="540"/>
                <w:tab w:val="center" w:pos="1080"/>
              </w:tabs>
              <w:kinsoku/>
              <w:wordWrap/>
              <w:overflowPunct/>
              <w:topLinePunct w:val="0"/>
              <w:autoSpaceDE/>
              <w:autoSpaceDN/>
              <w:bidi w:val="0"/>
              <w:adjustRightInd/>
              <w:snapToGrid/>
              <w:spacing w:line="240" w:lineRule="auto"/>
              <w:ind w:firstLine="0" w:firstLineChars="0"/>
              <w:textAlignment w:val="auto"/>
              <w:rPr>
                <w:sz w:val="21"/>
                <w:szCs w:val="21"/>
              </w:rPr>
            </w:pPr>
            <w:r>
              <w:rPr>
                <w:rFonts w:hint="eastAsia"/>
                <w:sz w:val="21"/>
                <w:szCs w:val="21"/>
              </w:rPr>
              <w:t>注：申报价格修正按如下原则进行修正：响应报价（即总价金额）与按单价汇总金额不一致的，以单价金额计算结果为准修正总计金额。</w:t>
            </w:r>
          </w:p>
        </w:tc>
        <w:tc>
          <w:tcPr>
            <w:tcW w:w="1980" w:type="dxa"/>
            <w:tcBorders>
              <w:top w:val="single" w:color="auto" w:sz="4" w:space="0"/>
              <w:left w:val="single" w:color="auto" w:sz="4" w:space="0"/>
              <w:bottom w:val="single" w:color="auto" w:sz="4" w:space="0"/>
              <w:right w:val="single" w:color="auto" w:sz="4" w:space="0"/>
            </w:tcBorders>
            <w:vAlign w:val="center"/>
          </w:tcPr>
          <w:p w14:paraId="3D675EE5">
            <w:pPr>
              <w:ind w:firstLine="0" w:firstLineChars="0"/>
              <w:jc w:val="center"/>
              <w:rPr>
                <w:sz w:val="21"/>
                <w:szCs w:val="21"/>
              </w:rPr>
            </w:pPr>
            <w:r>
              <w:rPr>
                <w:rFonts w:hint="eastAsia"/>
                <w:sz w:val="21"/>
                <w:szCs w:val="21"/>
                <w:lang w:val="en-US" w:eastAsia="zh-CN"/>
              </w:rPr>
              <w:t>3</w:t>
            </w:r>
            <w:r>
              <w:rPr>
                <w:rFonts w:hint="eastAsia"/>
                <w:sz w:val="21"/>
                <w:szCs w:val="21"/>
              </w:rPr>
              <w:t>0</w:t>
            </w:r>
          </w:p>
        </w:tc>
      </w:tr>
      <w:tr w14:paraId="6554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153" w:type="dxa"/>
            <w:gridSpan w:val="4"/>
            <w:tcBorders>
              <w:top w:val="single" w:color="auto" w:sz="4" w:space="0"/>
              <w:left w:val="single" w:color="auto" w:sz="4" w:space="0"/>
              <w:bottom w:val="single" w:color="auto" w:sz="4" w:space="0"/>
              <w:right w:val="single" w:color="auto" w:sz="4" w:space="0"/>
            </w:tcBorders>
            <w:vAlign w:val="center"/>
          </w:tcPr>
          <w:p w14:paraId="23B156A0">
            <w:pPr>
              <w:ind w:firstLine="482"/>
              <w:jc w:val="center"/>
              <w:rPr>
                <w:b/>
                <w:szCs w:val="20"/>
              </w:rPr>
            </w:pPr>
            <w:r>
              <w:rPr>
                <w:rFonts w:hint="eastAsia" w:ascii="宋体" w:hAnsi="宋体" w:eastAsia="宋体"/>
                <w:b/>
                <w:szCs w:val="20"/>
              </w:rPr>
              <w:t>二、项目管理机构</w:t>
            </w:r>
            <w:r>
              <w:rPr>
                <w:rFonts w:hint="eastAsia" w:eastAsia="宋体"/>
                <w:b/>
                <w:szCs w:val="20"/>
                <w:highlight w:val="none"/>
                <w:lang w:val="en-US" w:eastAsia="zh-CN"/>
              </w:rPr>
              <w:t>16</w:t>
            </w:r>
            <w:r>
              <w:rPr>
                <w:rFonts w:hint="eastAsia"/>
                <w:b/>
                <w:szCs w:val="20"/>
                <w:highlight w:val="none"/>
              </w:rPr>
              <w:t>分</w:t>
            </w:r>
          </w:p>
        </w:tc>
      </w:tr>
      <w:tr w14:paraId="4B3C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69" w:type="dxa"/>
            <w:tcBorders>
              <w:top w:val="single" w:color="auto" w:sz="4" w:space="0"/>
              <w:left w:val="single" w:color="auto" w:sz="4" w:space="0"/>
              <w:bottom w:val="single" w:color="auto" w:sz="4" w:space="0"/>
              <w:right w:val="single" w:color="auto" w:sz="4" w:space="0"/>
            </w:tcBorders>
            <w:vAlign w:val="center"/>
          </w:tcPr>
          <w:p w14:paraId="6843ECB8">
            <w:pPr>
              <w:spacing w:line="240" w:lineRule="auto"/>
              <w:ind w:firstLine="0" w:firstLineChars="0"/>
              <w:rPr>
                <w:rFonts w:hint="eastAsia" w:ascii="宋体" w:hAnsi="宋体" w:eastAsia="宋体"/>
                <w:sz w:val="21"/>
                <w:szCs w:val="21"/>
              </w:rPr>
            </w:pPr>
            <w:r>
              <w:rPr>
                <w:rFonts w:hint="eastAsia" w:ascii="宋体" w:hAnsi="宋体" w:eastAsia="宋体"/>
                <w:sz w:val="21"/>
                <w:szCs w:val="21"/>
              </w:rPr>
              <w:t>企业管理体系</w:t>
            </w:r>
          </w:p>
        </w:tc>
        <w:tc>
          <w:tcPr>
            <w:tcW w:w="709" w:type="dxa"/>
            <w:tcBorders>
              <w:top w:val="single" w:color="auto" w:sz="4" w:space="0"/>
              <w:left w:val="single" w:color="auto" w:sz="4" w:space="0"/>
              <w:bottom w:val="single" w:color="auto" w:sz="4" w:space="0"/>
              <w:right w:val="single" w:color="auto" w:sz="4" w:space="0"/>
            </w:tcBorders>
            <w:vAlign w:val="center"/>
          </w:tcPr>
          <w:p w14:paraId="10DD4383">
            <w:pPr>
              <w:tabs>
                <w:tab w:val="center" w:pos="540"/>
                <w:tab w:val="center" w:pos="1080"/>
              </w:tabs>
              <w:ind w:firstLine="0" w:firstLineChars="0"/>
              <w:jc w:val="center"/>
              <w:rPr>
                <w:sz w:val="21"/>
                <w:szCs w:val="21"/>
              </w:rPr>
            </w:pPr>
            <w:r>
              <w:rPr>
                <w:rFonts w:hint="eastAsia"/>
                <w:sz w:val="21"/>
                <w:szCs w:val="21"/>
                <w:lang w:val="en-US" w:eastAsia="zh-CN"/>
              </w:rPr>
              <w:t>6</w:t>
            </w:r>
            <w:r>
              <w:rPr>
                <w:rFonts w:hint="eastAsia"/>
                <w:sz w:val="21"/>
                <w:szCs w:val="21"/>
              </w:rPr>
              <w:t>分</w:t>
            </w:r>
          </w:p>
        </w:tc>
        <w:tc>
          <w:tcPr>
            <w:tcW w:w="5795" w:type="dxa"/>
            <w:tcBorders>
              <w:top w:val="single" w:color="auto" w:sz="4" w:space="0"/>
              <w:left w:val="single" w:color="auto" w:sz="4" w:space="0"/>
              <w:bottom w:val="single" w:color="auto" w:sz="4" w:space="0"/>
              <w:right w:val="single" w:color="auto" w:sz="4" w:space="0"/>
            </w:tcBorders>
            <w:vAlign w:val="center"/>
          </w:tcPr>
          <w:p w14:paraId="1373A4F3">
            <w:pPr>
              <w:spacing w:line="240" w:lineRule="auto"/>
              <w:ind w:firstLine="0" w:firstLineChars="0"/>
              <w:rPr>
                <w:sz w:val="21"/>
                <w:szCs w:val="21"/>
              </w:rPr>
            </w:pPr>
            <w:r>
              <w:rPr>
                <w:rFonts w:hint="eastAsia" w:ascii="宋体" w:hAnsi="宋体" w:eastAsia="宋体"/>
                <w:sz w:val="21"/>
                <w:szCs w:val="21"/>
              </w:rPr>
              <w:t>提供了质量体系ISO9001；环保体系ISO14001；安全体系ISO</w:t>
            </w:r>
            <w:r>
              <w:rPr>
                <w:rFonts w:hint="eastAsia" w:ascii="宋体" w:hAnsi="宋体" w:eastAsia="宋体"/>
                <w:sz w:val="21"/>
                <w:szCs w:val="21"/>
                <w:lang w:val="en-US" w:eastAsia="zh-CN"/>
              </w:rPr>
              <w:t>45001</w:t>
            </w:r>
            <w:r>
              <w:rPr>
                <w:rFonts w:hint="eastAsia" w:ascii="宋体" w:hAnsi="宋体" w:eastAsia="宋体"/>
                <w:sz w:val="21"/>
                <w:szCs w:val="21"/>
              </w:rPr>
              <w:t>或同类相关认证等，每提供1个相关资格材料得</w:t>
            </w:r>
            <w:r>
              <w:rPr>
                <w:rFonts w:hint="eastAsia" w:ascii="宋体" w:hAnsi="宋体" w:eastAsia="宋体"/>
                <w:sz w:val="21"/>
                <w:szCs w:val="21"/>
                <w:lang w:val="en-US" w:eastAsia="zh-CN"/>
              </w:rPr>
              <w:t>2</w:t>
            </w:r>
            <w:r>
              <w:rPr>
                <w:rFonts w:hint="eastAsia" w:ascii="宋体" w:hAnsi="宋体" w:eastAsia="宋体"/>
                <w:sz w:val="21"/>
                <w:szCs w:val="21"/>
              </w:rPr>
              <w:t>分，最多</w:t>
            </w:r>
            <w:r>
              <w:rPr>
                <w:rFonts w:hint="eastAsia" w:ascii="宋体" w:hAnsi="宋体" w:eastAsia="宋体"/>
                <w:sz w:val="21"/>
                <w:szCs w:val="21"/>
                <w:lang w:val="en-US" w:eastAsia="zh-CN"/>
              </w:rPr>
              <w:t>6</w:t>
            </w:r>
            <w:r>
              <w:rPr>
                <w:rFonts w:hint="eastAsia" w:ascii="宋体" w:hAnsi="宋体" w:eastAsia="宋体"/>
                <w:sz w:val="21"/>
                <w:szCs w:val="21"/>
              </w:rPr>
              <w:t>分。须提供相关材料的复印件并加盖公章。</w:t>
            </w:r>
          </w:p>
        </w:tc>
        <w:tc>
          <w:tcPr>
            <w:tcW w:w="1980" w:type="dxa"/>
            <w:tcBorders>
              <w:top w:val="single" w:color="auto" w:sz="4" w:space="0"/>
              <w:left w:val="single" w:color="auto" w:sz="4" w:space="0"/>
              <w:bottom w:val="single" w:color="auto" w:sz="4" w:space="0"/>
              <w:right w:val="single" w:color="auto" w:sz="4" w:space="0"/>
            </w:tcBorders>
            <w:vAlign w:val="center"/>
          </w:tcPr>
          <w:p w14:paraId="568BC622">
            <w:pPr>
              <w:tabs>
                <w:tab w:val="center" w:pos="540"/>
                <w:tab w:val="center" w:pos="1080"/>
              </w:tabs>
              <w:ind w:firstLine="0" w:firstLineChars="0"/>
              <w:jc w:val="center"/>
              <w:rPr>
                <w:sz w:val="21"/>
                <w:szCs w:val="21"/>
              </w:rPr>
            </w:pPr>
            <w:r>
              <w:rPr>
                <w:rFonts w:hint="eastAsia"/>
                <w:sz w:val="21"/>
                <w:szCs w:val="21"/>
                <w:lang w:val="en-US" w:eastAsia="zh-CN"/>
              </w:rPr>
              <w:t>6</w:t>
            </w:r>
          </w:p>
        </w:tc>
      </w:tr>
      <w:tr w14:paraId="1BD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69" w:type="dxa"/>
            <w:tcBorders>
              <w:top w:val="single" w:color="auto" w:sz="4" w:space="0"/>
              <w:left w:val="single" w:color="auto" w:sz="4" w:space="0"/>
              <w:bottom w:val="single" w:color="auto" w:sz="4" w:space="0"/>
              <w:right w:val="single" w:color="auto" w:sz="4" w:space="0"/>
            </w:tcBorders>
            <w:vAlign w:val="center"/>
          </w:tcPr>
          <w:p w14:paraId="68859F4E">
            <w:pPr>
              <w:spacing w:line="240" w:lineRule="auto"/>
              <w:ind w:firstLine="0" w:firstLineChars="0"/>
              <w:rPr>
                <w:rFonts w:hint="eastAsia" w:ascii="宋体" w:hAnsi="宋体" w:eastAsia="宋体"/>
                <w:sz w:val="21"/>
                <w:szCs w:val="21"/>
              </w:rPr>
            </w:pPr>
            <w:r>
              <w:rPr>
                <w:rFonts w:hint="eastAsia" w:ascii="宋体" w:hAnsi="宋体" w:eastAsia="宋体"/>
                <w:sz w:val="21"/>
                <w:szCs w:val="21"/>
              </w:rPr>
              <w:t>企业以往业绩</w:t>
            </w:r>
          </w:p>
        </w:tc>
        <w:tc>
          <w:tcPr>
            <w:tcW w:w="709" w:type="dxa"/>
            <w:tcBorders>
              <w:top w:val="single" w:color="auto" w:sz="4" w:space="0"/>
              <w:left w:val="single" w:color="auto" w:sz="4" w:space="0"/>
              <w:bottom w:val="single" w:color="auto" w:sz="4" w:space="0"/>
              <w:right w:val="single" w:color="auto" w:sz="4" w:space="0"/>
            </w:tcBorders>
            <w:vAlign w:val="center"/>
          </w:tcPr>
          <w:p w14:paraId="693D6F44">
            <w:pPr>
              <w:tabs>
                <w:tab w:val="center" w:pos="540"/>
                <w:tab w:val="center" w:pos="1080"/>
              </w:tabs>
              <w:ind w:firstLine="0" w:firstLineChars="0"/>
              <w:jc w:val="center"/>
              <w:rPr>
                <w:sz w:val="21"/>
                <w:szCs w:val="21"/>
              </w:rPr>
            </w:pPr>
            <w:r>
              <w:rPr>
                <w:rFonts w:hint="eastAsia"/>
                <w:sz w:val="21"/>
                <w:szCs w:val="21"/>
                <w:lang w:val="en-US" w:eastAsia="zh-CN"/>
              </w:rPr>
              <w:t>10</w:t>
            </w:r>
            <w:r>
              <w:rPr>
                <w:rFonts w:hint="eastAsia"/>
                <w:sz w:val="21"/>
                <w:szCs w:val="21"/>
              </w:rPr>
              <w:t>分</w:t>
            </w:r>
          </w:p>
        </w:tc>
        <w:tc>
          <w:tcPr>
            <w:tcW w:w="5795" w:type="dxa"/>
            <w:tcBorders>
              <w:top w:val="single" w:color="auto" w:sz="4" w:space="0"/>
              <w:left w:val="single" w:color="auto" w:sz="4" w:space="0"/>
              <w:bottom w:val="single" w:color="auto" w:sz="4" w:space="0"/>
              <w:right w:val="single" w:color="auto" w:sz="4" w:space="0"/>
            </w:tcBorders>
            <w:vAlign w:val="center"/>
          </w:tcPr>
          <w:p w14:paraId="3AB1982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pPr>
            <w:r>
              <w:rPr>
                <w:rFonts w:hint="eastAsia" w:ascii="宋体" w:hAnsi="宋体" w:eastAsia="宋体"/>
                <w:sz w:val="21"/>
                <w:szCs w:val="21"/>
              </w:rPr>
              <w:t>具有同类项目经验和业绩，具备履行本项目的相关能力；提供了近三年同类型项目业绩,每份业绩须提供合同（包括合同首页、标的及其金额所在页、签字盖章页）复印件并加盖单位公章。每项业绩计2分，最多得</w:t>
            </w:r>
            <w:r>
              <w:rPr>
                <w:rFonts w:hint="eastAsia" w:ascii="宋体" w:hAnsi="宋体" w:eastAsia="宋体"/>
                <w:sz w:val="21"/>
                <w:szCs w:val="21"/>
                <w:lang w:val="en-US" w:eastAsia="zh-CN"/>
              </w:rPr>
              <w:t>10</w:t>
            </w:r>
            <w:r>
              <w:rPr>
                <w:rFonts w:hint="eastAsia" w:ascii="宋体" w:hAnsi="宋体" w:eastAsia="宋体"/>
                <w:sz w:val="21"/>
                <w:szCs w:val="21"/>
              </w:rPr>
              <w:t>分。</w:t>
            </w:r>
          </w:p>
        </w:tc>
        <w:tc>
          <w:tcPr>
            <w:tcW w:w="1980" w:type="dxa"/>
            <w:tcBorders>
              <w:top w:val="single" w:color="auto" w:sz="4" w:space="0"/>
              <w:left w:val="single" w:color="auto" w:sz="4" w:space="0"/>
              <w:bottom w:val="single" w:color="auto" w:sz="4" w:space="0"/>
              <w:right w:val="single" w:color="auto" w:sz="4" w:space="0"/>
            </w:tcBorders>
            <w:vAlign w:val="center"/>
          </w:tcPr>
          <w:p w14:paraId="311C0AC1">
            <w:pPr>
              <w:tabs>
                <w:tab w:val="center" w:pos="540"/>
                <w:tab w:val="center" w:pos="1080"/>
              </w:tabs>
              <w:ind w:firstLine="0" w:firstLineChars="0"/>
              <w:jc w:val="center"/>
              <w:rPr>
                <w:sz w:val="21"/>
                <w:szCs w:val="21"/>
              </w:rPr>
            </w:pPr>
            <w:r>
              <w:rPr>
                <w:rFonts w:hint="eastAsia"/>
                <w:sz w:val="21"/>
                <w:szCs w:val="21"/>
                <w:lang w:val="en-US" w:eastAsia="zh-CN"/>
              </w:rPr>
              <w:t>10</w:t>
            </w:r>
          </w:p>
        </w:tc>
      </w:tr>
      <w:tr w14:paraId="06CC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153" w:type="dxa"/>
            <w:gridSpan w:val="4"/>
            <w:tcBorders>
              <w:top w:val="single" w:color="auto" w:sz="4" w:space="0"/>
              <w:left w:val="single" w:color="auto" w:sz="4" w:space="0"/>
              <w:bottom w:val="single" w:color="auto" w:sz="4" w:space="0"/>
              <w:right w:val="single" w:color="auto" w:sz="4" w:space="0"/>
            </w:tcBorders>
            <w:vAlign w:val="center"/>
          </w:tcPr>
          <w:p w14:paraId="042E7F0C">
            <w:pPr>
              <w:ind w:firstLine="482"/>
              <w:jc w:val="center"/>
              <w:rPr>
                <w:b/>
                <w:szCs w:val="20"/>
              </w:rPr>
            </w:pPr>
            <w:r>
              <w:rPr>
                <w:rFonts w:hint="eastAsia"/>
                <w:b/>
                <w:szCs w:val="20"/>
                <w:highlight w:val="none"/>
              </w:rPr>
              <w:t>三、技术部分</w:t>
            </w:r>
            <w:r>
              <w:rPr>
                <w:rFonts w:hint="eastAsia"/>
                <w:b/>
                <w:szCs w:val="20"/>
                <w:highlight w:val="none"/>
                <w:lang w:val="en-US" w:eastAsia="zh-CN"/>
              </w:rPr>
              <w:t>54</w:t>
            </w:r>
            <w:r>
              <w:rPr>
                <w:rFonts w:hint="eastAsia"/>
                <w:b/>
                <w:szCs w:val="20"/>
                <w:highlight w:val="none"/>
              </w:rPr>
              <w:t>分</w:t>
            </w:r>
          </w:p>
        </w:tc>
      </w:tr>
      <w:tr w14:paraId="20B4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vMerge w:val="restart"/>
            <w:tcBorders>
              <w:left w:val="single" w:color="auto" w:sz="4" w:space="0"/>
              <w:right w:val="single" w:color="auto" w:sz="4" w:space="0"/>
            </w:tcBorders>
            <w:vAlign w:val="center"/>
          </w:tcPr>
          <w:p w14:paraId="7BE938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内容完整性和编制水平</w:t>
            </w:r>
          </w:p>
        </w:tc>
        <w:tc>
          <w:tcPr>
            <w:tcW w:w="709" w:type="dxa"/>
            <w:vMerge w:val="restart"/>
            <w:tcBorders>
              <w:top w:val="single" w:color="auto" w:sz="4" w:space="0"/>
              <w:left w:val="single" w:color="auto" w:sz="4" w:space="0"/>
              <w:right w:val="single" w:color="auto" w:sz="4" w:space="0"/>
            </w:tcBorders>
            <w:vAlign w:val="center"/>
          </w:tcPr>
          <w:p w14:paraId="3D376F9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分</w:t>
            </w:r>
          </w:p>
        </w:tc>
        <w:tc>
          <w:tcPr>
            <w:tcW w:w="5795" w:type="dxa"/>
            <w:tcBorders>
              <w:top w:val="single" w:color="auto" w:sz="4" w:space="0"/>
              <w:left w:val="single" w:color="auto" w:sz="4" w:space="0"/>
              <w:right w:val="single" w:color="auto" w:sz="4" w:space="0"/>
            </w:tcBorders>
          </w:tcPr>
          <w:p w14:paraId="12C0F7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施工组织设计内容完整，编制水平高，满足竞争性磋商文件要求。</w:t>
            </w:r>
          </w:p>
        </w:tc>
        <w:tc>
          <w:tcPr>
            <w:tcW w:w="1980" w:type="dxa"/>
            <w:tcBorders>
              <w:top w:val="single" w:color="auto" w:sz="4" w:space="0"/>
              <w:left w:val="single" w:color="auto" w:sz="4" w:space="0"/>
              <w:right w:val="single" w:color="auto" w:sz="4" w:space="0"/>
            </w:tcBorders>
            <w:vAlign w:val="center"/>
          </w:tcPr>
          <w:p w14:paraId="0FD2A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rPr>
            </w:pPr>
            <w:r>
              <w:rPr>
                <w:rFonts w:hint="eastAsia" w:ascii="宋体" w:hAnsi="宋体" w:eastAsia="宋体"/>
                <w:sz w:val="21"/>
                <w:szCs w:val="21"/>
                <w:lang w:val="en-US" w:eastAsia="zh-CN"/>
              </w:rPr>
              <w:t>2</w:t>
            </w:r>
          </w:p>
        </w:tc>
      </w:tr>
      <w:tr w14:paraId="5DBE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vMerge w:val="continue"/>
            <w:tcBorders>
              <w:left w:val="single" w:color="auto" w:sz="4" w:space="0"/>
              <w:right w:val="single" w:color="auto" w:sz="4" w:space="0"/>
            </w:tcBorders>
            <w:vAlign w:val="center"/>
          </w:tcPr>
          <w:p w14:paraId="32616F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5CE8560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center"/>
          </w:tcPr>
          <w:p w14:paraId="283F17E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施工组织设计内容较完整，编制水平较高，基本满足竞争性磋商文件要求。</w:t>
            </w:r>
          </w:p>
        </w:tc>
        <w:tc>
          <w:tcPr>
            <w:tcW w:w="1980" w:type="dxa"/>
            <w:tcBorders>
              <w:top w:val="single" w:color="auto" w:sz="4" w:space="0"/>
              <w:left w:val="single" w:color="auto" w:sz="4" w:space="0"/>
              <w:right w:val="single" w:color="auto" w:sz="4" w:space="0"/>
            </w:tcBorders>
            <w:vAlign w:val="center"/>
          </w:tcPr>
          <w:p w14:paraId="1E9B58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rPr>
            </w:pPr>
            <w:r>
              <w:rPr>
                <w:rFonts w:hint="eastAsia" w:ascii="宋体" w:hAnsi="宋体" w:eastAsia="宋体"/>
                <w:sz w:val="21"/>
                <w:szCs w:val="21"/>
                <w:lang w:val="en-US" w:eastAsia="zh-CN"/>
              </w:rPr>
              <w:t>1</w:t>
            </w:r>
          </w:p>
        </w:tc>
      </w:tr>
      <w:tr w14:paraId="19AC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vMerge w:val="continue"/>
            <w:tcBorders>
              <w:left w:val="single" w:color="auto" w:sz="4" w:space="0"/>
              <w:right w:val="single" w:color="auto" w:sz="4" w:space="0"/>
            </w:tcBorders>
            <w:vAlign w:val="center"/>
          </w:tcPr>
          <w:p w14:paraId="1789C72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6382017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center"/>
          </w:tcPr>
          <w:p w14:paraId="16CC3B4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施工组织设计内容不完整，编制水平不高。</w:t>
            </w:r>
          </w:p>
        </w:tc>
        <w:tc>
          <w:tcPr>
            <w:tcW w:w="1980" w:type="dxa"/>
            <w:tcBorders>
              <w:top w:val="single" w:color="auto" w:sz="4" w:space="0"/>
              <w:left w:val="single" w:color="auto" w:sz="4" w:space="0"/>
              <w:right w:val="single" w:color="auto" w:sz="4" w:space="0"/>
            </w:tcBorders>
            <w:vAlign w:val="center"/>
          </w:tcPr>
          <w:p w14:paraId="4CE5F3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rPr>
            </w:pPr>
            <w:r>
              <w:rPr>
                <w:rFonts w:hint="eastAsia" w:ascii="宋体" w:hAnsi="宋体" w:eastAsia="宋体"/>
                <w:sz w:val="21"/>
                <w:szCs w:val="21"/>
                <w:lang w:val="en-US" w:eastAsia="zh-CN"/>
              </w:rPr>
              <w:t>0</w:t>
            </w:r>
          </w:p>
        </w:tc>
      </w:tr>
      <w:tr w14:paraId="325E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1669" w:type="dxa"/>
            <w:vMerge w:val="restart"/>
            <w:tcBorders>
              <w:left w:val="single" w:color="auto" w:sz="4" w:space="0"/>
              <w:right w:val="single" w:color="auto" w:sz="4" w:space="0"/>
            </w:tcBorders>
            <w:vAlign w:val="center"/>
          </w:tcPr>
          <w:p w14:paraId="4F42304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施工方案与技术措施</w:t>
            </w:r>
          </w:p>
        </w:tc>
        <w:tc>
          <w:tcPr>
            <w:tcW w:w="709" w:type="dxa"/>
            <w:vMerge w:val="restart"/>
            <w:tcBorders>
              <w:top w:val="single" w:color="auto" w:sz="4" w:space="0"/>
              <w:left w:val="single" w:color="auto" w:sz="4" w:space="0"/>
              <w:right w:val="single" w:color="auto" w:sz="4" w:space="0"/>
            </w:tcBorders>
            <w:vAlign w:val="center"/>
          </w:tcPr>
          <w:p w14:paraId="3942CD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24分</w:t>
            </w:r>
          </w:p>
        </w:tc>
        <w:tc>
          <w:tcPr>
            <w:tcW w:w="5795" w:type="dxa"/>
            <w:tcBorders>
              <w:top w:val="single" w:color="auto" w:sz="4" w:space="0"/>
              <w:left w:val="single" w:color="auto" w:sz="4" w:space="0"/>
              <w:right w:val="single" w:color="auto" w:sz="4" w:space="0"/>
            </w:tcBorders>
            <w:shd w:val="clear" w:color="auto" w:fill="auto"/>
            <w:vAlign w:val="center"/>
          </w:tcPr>
          <w:p w14:paraId="52D7C8B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施工方案科学、合理，</w:t>
            </w:r>
            <w:r>
              <w:rPr>
                <w:rFonts w:hint="eastAsia" w:ascii="宋体" w:hAnsi="宋体" w:eastAsia="宋体"/>
                <w:sz w:val="21"/>
                <w:szCs w:val="21"/>
                <w:lang w:val="en-US" w:eastAsia="zh-CN"/>
              </w:rPr>
              <w:t>紧急情况处理措施和预案、抵抗风险措施等</w:t>
            </w:r>
            <w:r>
              <w:rPr>
                <w:rFonts w:hint="eastAsia" w:ascii="宋体" w:hAnsi="宋体" w:eastAsia="宋体"/>
                <w:sz w:val="21"/>
                <w:szCs w:val="21"/>
              </w:rPr>
              <w:t>到位，</w:t>
            </w:r>
            <w:r>
              <w:rPr>
                <w:rFonts w:hint="eastAsia" w:ascii="宋体" w:hAnsi="宋体" w:eastAsia="宋体"/>
                <w:sz w:val="21"/>
                <w:szCs w:val="21"/>
                <w:lang w:val="en-US" w:eastAsia="zh-CN"/>
              </w:rPr>
              <w:t>工程保修服务内容及承诺等</w:t>
            </w:r>
            <w:r>
              <w:rPr>
                <w:rFonts w:hint="eastAsia" w:ascii="宋体" w:hAnsi="宋体" w:eastAsia="宋体"/>
                <w:sz w:val="21"/>
                <w:szCs w:val="21"/>
              </w:rPr>
              <w:t>针对性强，</w:t>
            </w:r>
            <w:r>
              <w:rPr>
                <w:rFonts w:hint="eastAsia" w:ascii="宋体" w:hAnsi="宋体" w:eastAsia="宋体"/>
                <w:sz w:val="21"/>
                <w:szCs w:val="21"/>
                <w:lang w:val="en-US" w:eastAsia="zh-CN"/>
              </w:rPr>
              <w:t>成品保护措施和分布改造方案等</w:t>
            </w:r>
            <w:r>
              <w:rPr>
                <w:rFonts w:hint="eastAsia" w:ascii="宋体" w:hAnsi="宋体" w:eastAsia="宋体"/>
                <w:sz w:val="21"/>
                <w:szCs w:val="21"/>
              </w:rPr>
              <w:t>完全满足工程的施工需要。</w:t>
            </w:r>
          </w:p>
        </w:tc>
        <w:tc>
          <w:tcPr>
            <w:tcW w:w="1980" w:type="dxa"/>
            <w:tcBorders>
              <w:top w:val="single" w:color="auto" w:sz="4" w:space="0"/>
              <w:left w:val="single" w:color="auto" w:sz="4" w:space="0"/>
              <w:right w:val="single" w:color="auto" w:sz="4" w:space="0"/>
            </w:tcBorders>
            <w:shd w:val="clear" w:color="auto" w:fill="auto"/>
            <w:vAlign w:val="center"/>
          </w:tcPr>
          <w:p w14:paraId="3B3D1B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24</w:t>
            </w:r>
          </w:p>
        </w:tc>
      </w:tr>
      <w:tr w14:paraId="06A3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vMerge w:val="continue"/>
            <w:tcBorders>
              <w:left w:val="single" w:color="auto" w:sz="4" w:space="0"/>
              <w:right w:val="single" w:color="auto" w:sz="4" w:space="0"/>
            </w:tcBorders>
            <w:vAlign w:val="center"/>
          </w:tcPr>
          <w:p w14:paraId="0A3045F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78F9A50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5795" w:type="dxa"/>
            <w:tcBorders>
              <w:top w:val="single" w:color="auto" w:sz="4" w:space="0"/>
              <w:left w:val="single" w:color="auto" w:sz="4" w:space="0"/>
              <w:bottom w:val="single" w:color="auto" w:sz="4" w:space="0"/>
              <w:right w:val="single" w:color="auto" w:sz="4" w:space="0"/>
            </w:tcBorders>
            <w:shd w:val="clear" w:color="auto" w:fill="auto"/>
            <w:vAlign w:val="center"/>
          </w:tcPr>
          <w:p w14:paraId="1C3C8DC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施工方案</w:t>
            </w:r>
            <w:r>
              <w:rPr>
                <w:rFonts w:hint="eastAsia" w:ascii="宋体" w:hAnsi="宋体" w:eastAsia="宋体"/>
                <w:sz w:val="21"/>
                <w:szCs w:val="21"/>
                <w:lang w:val="en-US" w:eastAsia="zh-CN"/>
              </w:rPr>
              <w:t>较</w:t>
            </w:r>
            <w:r>
              <w:rPr>
                <w:rFonts w:hint="eastAsia" w:ascii="宋体" w:hAnsi="宋体" w:eastAsia="宋体"/>
                <w:sz w:val="21"/>
                <w:szCs w:val="21"/>
              </w:rPr>
              <w:t>科学、合理，</w:t>
            </w:r>
            <w:r>
              <w:rPr>
                <w:rFonts w:hint="eastAsia" w:ascii="宋体" w:hAnsi="宋体" w:eastAsia="宋体"/>
                <w:sz w:val="21"/>
                <w:szCs w:val="21"/>
                <w:lang w:val="en-US" w:eastAsia="zh-CN"/>
              </w:rPr>
              <w:t>紧急情况处理措施和预案、抵抗风险措施等较</w:t>
            </w:r>
            <w:r>
              <w:rPr>
                <w:rFonts w:hint="eastAsia" w:ascii="宋体" w:hAnsi="宋体" w:eastAsia="宋体"/>
                <w:sz w:val="21"/>
                <w:szCs w:val="21"/>
              </w:rPr>
              <w:t>到位，</w:t>
            </w:r>
            <w:r>
              <w:rPr>
                <w:rFonts w:hint="eastAsia" w:ascii="宋体" w:hAnsi="宋体" w:eastAsia="宋体"/>
                <w:sz w:val="21"/>
                <w:szCs w:val="21"/>
                <w:lang w:val="en-US" w:eastAsia="zh-CN"/>
              </w:rPr>
              <w:t>工程保修服务内容及承诺等</w:t>
            </w:r>
            <w:r>
              <w:rPr>
                <w:rFonts w:hint="eastAsia" w:ascii="宋体" w:hAnsi="宋体" w:eastAsia="宋体"/>
                <w:sz w:val="21"/>
                <w:szCs w:val="21"/>
              </w:rPr>
              <w:t>针对性</w:t>
            </w:r>
            <w:r>
              <w:rPr>
                <w:rFonts w:hint="eastAsia" w:ascii="宋体" w:hAnsi="宋体" w:eastAsia="宋体"/>
                <w:sz w:val="21"/>
                <w:szCs w:val="21"/>
                <w:lang w:val="en-US" w:eastAsia="zh-CN"/>
              </w:rPr>
              <w:t>较</w:t>
            </w:r>
            <w:r>
              <w:rPr>
                <w:rFonts w:hint="eastAsia" w:ascii="宋体" w:hAnsi="宋体" w:eastAsia="宋体"/>
                <w:sz w:val="21"/>
                <w:szCs w:val="21"/>
              </w:rPr>
              <w:t>强，</w:t>
            </w:r>
            <w:r>
              <w:rPr>
                <w:rFonts w:hint="eastAsia" w:ascii="宋体" w:hAnsi="宋体" w:eastAsia="宋体"/>
                <w:sz w:val="21"/>
                <w:szCs w:val="21"/>
                <w:lang w:val="en-US" w:eastAsia="zh-CN"/>
              </w:rPr>
              <w:t>成品保护措施和分布改造方案等较能</w:t>
            </w:r>
            <w:r>
              <w:rPr>
                <w:rFonts w:hint="eastAsia" w:ascii="宋体" w:hAnsi="宋体" w:eastAsia="宋体"/>
                <w:sz w:val="21"/>
                <w:szCs w:val="21"/>
              </w:rPr>
              <w:t>满足工程的施工需要。</w:t>
            </w:r>
          </w:p>
        </w:tc>
        <w:tc>
          <w:tcPr>
            <w:tcW w:w="1980" w:type="dxa"/>
            <w:tcBorders>
              <w:left w:val="single" w:color="auto" w:sz="4" w:space="0"/>
              <w:bottom w:val="single" w:color="auto" w:sz="4" w:space="0"/>
              <w:right w:val="single" w:color="auto" w:sz="4" w:space="0"/>
            </w:tcBorders>
            <w:shd w:val="clear" w:color="auto" w:fill="auto"/>
            <w:vAlign w:val="center"/>
          </w:tcPr>
          <w:p w14:paraId="5A18DB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sz w:val="21"/>
                <w:szCs w:val="21"/>
                <w:lang w:val="en-US" w:eastAsia="zh-CN"/>
              </w:rPr>
            </w:pPr>
            <w:r>
              <w:rPr>
                <w:rFonts w:hint="eastAsia"/>
                <w:sz w:val="21"/>
                <w:szCs w:val="21"/>
                <w:lang w:val="en-US" w:eastAsia="zh-CN"/>
              </w:rPr>
              <w:t>20</w:t>
            </w:r>
          </w:p>
        </w:tc>
      </w:tr>
      <w:tr w14:paraId="18D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vMerge w:val="continue"/>
            <w:tcBorders>
              <w:left w:val="single" w:color="auto" w:sz="4" w:space="0"/>
              <w:right w:val="single" w:color="auto" w:sz="4" w:space="0"/>
            </w:tcBorders>
            <w:vAlign w:val="center"/>
          </w:tcPr>
          <w:p w14:paraId="4937775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6FEB05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5795" w:type="dxa"/>
            <w:tcBorders>
              <w:top w:val="single" w:color="auto" w:sz="4" w:space="0"/>
              <w:left w:val="single" w:color="auto" w:sz="4" w:space="0"/>
              <w:bottom w:val="single" w:color="auto" w:sz="4" w:space="0"/>
              <w:right w:val="single" w:color="auto" w:sz="4" w:space="0"/>
            </w:tcBorders>
            <w:shd w:val="clear" w:color="auto" w:fill="auto"/>
            <w:vAlign w:val="center"/>
          </w:tcPr>
          <w:p w14:paraId="263FBE3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施工方案</w:t>
            </w:r>
            <w:r>
              <w:rPr>
                <w:rFonts w:hint="eastAsia" w:ascii="宋体" w:hAnsi="宋体" w:eastAsia="宋体"/>
                <w:sz w:val="21"/>
                <w:szCs w:val="21"/>
                <w:lang w:val="en-US" w:eastAsia="zh-CN"/>
              </w:rPr>
              <w:t>一般</w:t>
            </w:r>
            <w:r>
              <w:rPr>
                <w:rFonts w:hint="eastAsia" w:ascii="宋体" w:hAnsi="宋体" w:eastAsia="宋体"/>
                <w:sz w:val="21"/>
                <w:szCs w:val="21"/>
              </w:rPr>
              <w:t>，</w:t>
            </w:r>
            <w:r>
              <w:rPr>
                <w:rFonts w:hint="eastAsia" w:ascii="宋体" w:hAnsi="宋体" w:eastAsia="宋体"/>
                <w:sz w:val="21"/>
                <w:szCs w:val="21"/>
                <w:lang w:val="en-US" w:eastAsia="zh-CN"/>
              </w:rPr>
              <w:t>紧急情况处理措施和预案、抵抗风险措施等一般</w:t>
            </w:r>
            <w:r>
              <w:rPr>
                <w:rFonts w:hint="eastAsia" w:ascii="宋体" w:hAnsi="宋体" w:eastAsia="宋体"/>
                <w:sz w:val="21"/>
                <w:szCs w:val="21"/>
              </w:rPr>
              <w:t>，</w:t>
            </w:r>
            <w:r>
              <w:rPr>
                <w:rFonts w:hint="eastAsia" w:ascii="宋体" w:hAnsi="宋体" w:eastAsia="宋体"/>
                <w:sz w:val="21"/>
                <w:szCs w:val="21"/>
                <w:lang w:val="en-US" w:eastAsia="zh-CN"/>
              </w:rPr>
              <w:t>工程保修服务内容及承诺等</w:t>
            </w:r>
            <w:r>
              <w:rPr>
                <w:rFonts w:hint="eastAsia" w:ascii="宋体" w:hAnsi="宋体" w:eastAsia="宋体"/>
                <w:sz w:val="21"/>
                <w:szCs w:val="21"/>
              </w:rPr>
              <w:t>针对性</w:t>
            </w:r>
            <w:r>
              <w:rPr>
                <w:rFonts w:hint="eastAsia" w:ascii="宋体" w:hAnsi="宋体" w:eastAsia="宋体"/>
                <w:sz w:val="21"/>
                <w:szCs w:val="21"/>
                <w:lang w:val="en-US" w:eastAsia="zh-CN"/>
              </w:rPr>
              <w:t>一般</w:t>
            </w:r>
            <w:r>
              <w:rPr>
                <w:rFonts w:hint="eastAsia" w:ascii="宋体" w:hAnsi="宋体" w:eastAsia="宋体"/>
                <w:sz w:val="21"/>
                <w:szCs w:val="21"/>
              </w:rPr>
              <w:t>，</w:t>
            </w:r>
            <w:r>
              <w:rPr>
                <w:rFonts w:hint="eastAsia" w:ascii="宋体" w:hAnsi="宋体" w:eastAsia="宋体"/>
                <w:sz w:val="21"/>
                <w:szCs w:val="21"/>
                <w:lang w:val="en-US" w:eastAsia="zh-CN"/>
              </w:rPr>
              <w:t>成品保护措施和分布改造方案等基本</w:t>
            </w:r>
            <w:r>
              <w:rPr>
                <w:rFonts w:hint="eastAsia" w:ascii="宋体" w:hAnsi="宋体" w:eastAsia="宋体"/>
                <w:sz w:val="21"/>
                <w:szCs w:val="21"/>
              </w:rPr>
              <w:t>满足工程的施工需要。</w:t>
            </w:r>
          </w:p>
        </w:tc>
        <w:tc>
          <w:tcPr>
            <w:tcW w:w="1980" w:type="dxa"/>
            <w:tcBorders>
              <w:left w:val="single" w:color="auto" w:sz="4" w:space="0"/>
              <w:bottom w:val="single" w:color="auto" w:sz="4" w:space="0"/>
              <w:right w:val="single" w:color="auto" w:sz="4" w:space="0"/>
            </w:tcBorders>
            <w:shd w:val="clear" w:color="auto" w:fill="auto"/>
            <w:vAlign w:val="center"/>
          </w:tcPr>
          <w:p w14:paraId="76724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sz w:val="21"/>
                <w:szCs w:val="21"/>
                <w:lang w:val="en-US" w:eastAsia="zh-CN"/>
              </w:rPr>
            </w:pPr>
            <w:r>
              <w:rPr>
                <w:rFonts w:hint="eastAsia"/>
                <w:sz w:val="21"/>
                <w:szCs w:val="21"/>
                <w:lang w:val="en-US" w:eastAsia="zh-CN"/>
              </w:rPr>
              <w:t>15</w:t>
            </w:r>
          </w:p>
        </w:tc>
      </w:tr>
      <w:tr w14:paraId="43DC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vMerge w:val="continue"/>
            <w:tcBorders>
              <w:left w:val="single" w:color="auto" w:sz="4" w:space="0"/>
              <w:right w:val="single" w:color="auto" w:sz="4" w:space="0"/>
            </w:tcBorders>
            <w:vAlign w:val="center"/>
          </w:tcPr>
          <w:p w14:paraId="294E07C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bottom w:val="single" w:color="auto" w:sz="4" w:space="0"/>
              <w:right w:val="single" w:color="auto" w:sz="4" w:space="0"/>
            </w:tcBorders>
            <w:vAlign w:val="center"/>
          </w:tcPr>
          <w:p w14:paraId="318DA0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5795" w:type="dxa"/>
            <w:tcBorders>
              <w:top w:val="single" w:color="auto" w:sz="4" w:space="0"/>
              <w:left w:val="single" w:color="auto" w:sz="4" w:space="0"/>
              <w:bottom w:val="single" w:color="auto" w:sz="4" w:space="0"/>
              <w:right w:val="single" w:color="auto" w:sz="4" w:space="0"/>
            </w:tcBorders>
            <w:shd w:val="clear" w:color="auto" w:fill="auto"/>
            <w:vAlign w:val="center"/>
          </w:tcPr>
          <w:p w14:paraId="214F8F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方案在科学、合理性方面差，考虑非常不周，措施基本不到位，没有针对性，不能满足磋商工程的施工需要。</w:t>
            </w:r>
          </w:p>
        </w:tc>
        <w:tc>
          <w:tcPr>
            <w:tcW w:w="1980" w:type="dxa"/>
            <w:tcBorders>
              <w:left w:val="single" w:color="auto" w:sz="4" w:space="0"/>
              <w:bottom w:val="single" w:color="auto" w:sz="4" w:space="0"/>
              <w:right w:val="single" w:color="auto" w:sz="4" w:space="0"/>
            </w:tcBorders>
            <w:shd w:val="clear" w:color="auto" w:fill="auto"/>
            <w:vAlign w:val="center"/>
          </w:tcPr>
          <w:p w14:paraId="043A18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sz w:val="21"/>
                <w:szCs w:val="21"/>
                <w:lang w:val="en-US" w:eastAsia="zh-CN"/>
              </w:rPr>
              <w:t>5</w:t>
            </w:r>
          </w:p>
        </w:tc>
      </w:tr>
      <w:tr w14:paraId="690F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vMerge w:val="restart"/>
            <w:tcBorders>
              <w:left w:val="single" w:color="auto" w:sz="4" w:space="0"/>
              <w:right w:val="single" w:color="auto" w:sz="4" w:space="0"/>
            </w:tcBorders>
            <w:vAlign w:val="center"/>
          </w:tcPr>
          <w:p w14:paraId="6378227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质量管理体系与措施</w:t>
            </w:r>
          </w:p>
        </w:tc>
        <w:tc>
          <w:tcPr>
            <w:tcW w:w="709" w:type="dxa"/>
            <w:vMerge w:val="restart"/>
            <w:tcBorders>
              <w:left w:val="single" w:color="auto" w:sz="4" w:space="0"/>
              <w:right w:val="single" w:color="auto" w:sz="4" w:space="0"/>
            </w:tcBorders>
            <w:vAlign w:val="center"/>
          </w:tcPr>
          <w:p w14:paraId="12CE31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lang w:val="en-US" w:eastAsia="zh-CN"/>
              </w:rPr>
              <w:t>8</w:t>
            </w:r>
            <w:r>
              <w:rPr>
                <w:rFonts w:hint="eastAsia" w:ascii="宋体" w:hAnsi="宋体" w:eastAsia="宋体"/>
                <w:sz w:val="21"/>
                <w:szCs w:val="21"/>
              </w:rPr>
              <w:t>分</w:t>
            </w:r>
          </w:p>
        </w:tc>
        <w:tc>
          <w:tcPr>
            <w:tcW w:w="5795" w:type="dxa"/>
            <w:tcBorders>
              <w:top w:val="single" w:color="auto" w:sz="4" w:space="0"/>
              <w:left w:val="single" w:color="auto" w:sz="4" w:space="0"/>
              <w:bottom w:val="single" w:color="auto" w:sz="4" w:space="0"/>
              <w:right w:val="single" w:color="auto" w:sz="4" w:space="0"/>
            </w:tcBorders>
            <w:shd w:val="clear" w:color="auto" w:fill="auto"/>
            <w:vAlign w:val="center"/>
          </w:tcPr>
          <w:p w14:paraId="0B4554A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工程施工质量目标明确，质量管理制度健全，工程质量组织保证措施、技术保证措施和工程质量控制措施到位。</w:t>
            </w:r>
          </w:p>
        </w:tc>
        <w:tc>
          <w:tcPr>
            <w:tcW w:w="1980" w:type="dxa"/>
            <w:tcBorders>
              <w:left w:val="single" w:color="auto" w:sz="4" w:space="0"/>
              <w:bottom w:val="single" w:color="auto" w:sz="4" w:space="0"/>
              <w:right w:val="single" w:color="auto" w:sz="4" w:space="0"/>
            </w:tcBorders>
            <w:shd w:val="clear" w:color="auto" w:fill="auto"/>
            <w:vAlign w:val="center"/>
          </w:tcPr>
          <w:p w14:paraId="7DCE29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8</w:t>
            </w:r>
          </w:p>
        </w:tc>
      </w:tr>
      <w:tr w14:paraId="32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vMerge w:val="continue"/>
            <w:tcBorders>
              <w:left w:val="single" w:color="auto" w:sz="4" w:space="0"/>
              <w:right w:val="single" w:color="auto" w:sz="4" w:space="0"/>
            </w:tcBorders>
            <w:vAlign w:val="center"/>
          </w:tcPr>
          <w:p w14:paraId="140833C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19B6932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5795" w:type="dxa"/>
            <w:tcBorders>
              <w:top w:val="single" w:color="auto" w:sz="4" w:space="0"/>
              <w:left w:val="single" w:color="auto" w:sz="4" w:space="0"/>
              <w:bottom w:val="single" w:color="auto" w:sz="4" w:space="0"/>
              <w:right w:val="single" w:color="auto" w:sz="4" w:space="0"/>
            </w:tcBorders>
            <w:shd w:val="clear" w:color="auto" w:fill="auto"/>
            <w:vAlign w:val="center"/>
          </w:tcPr>
          <w:p w14:paraId="0C38652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工程施工质量目标较明确，质量管理制度较健全，工程质量组织保证措施、技术保证措施和工程质量控制措施基本到位。</w:t>
            </w:r>
          </w:p>
        </w:tc>
        <w:tc>
          <w:tcPr>
            <w:tcW w:w="1980" w:type="dxa"/>
            <w:tcBorders>
              <w:left w:val="single" w:color="auto" w:sz="4" w:space="0"/>
              <w:bottom w:val="single" w:color="auto" w:sz="4" w:space="0"/>
              <w:right w:val="single" w:color="auto" w:sz="4" w:space="0"/>
            </w:tcBorders>
            <w:shd w:val="clear" w:color="auto" w:fill="auto"/>
            <w:vAlign w:val="center"/>
          </w:tcPr>
          <w:p w14:paraId="6A8CB0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6</w:t>
            </w:r>
          </w:p>
        </w:tc>
      </w:tr>
      <w:tr w14:paraId="61CC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trPr>
        <w:tc>
          <w:tcPr>
            <w:tcW w:w="1669" w:type="dxa"/>
            <w:vMerge w:val="continue"/>
            <w:tcBorders>
              <w:left w:val="single" w:color="auto" w:sz="4" w:space="0"/>
              <w:right w:val="single" w:color="auto" w:sz="4" w:space="0"/>
            </w:tcBorders>
            <w:vAlign w:val="center"/>
          </w:tcPr>
          <w:p w14:paraId="2E50A5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5A0A324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5795" w:type="dxa"/>
            <w:tcBorders>
              <w:top w:val="single" w:color="auto" w:sz="4" w:space="0"/>
              <w:left w:val="single" w:color="auto" w:sz="4" w:space="0"/>
              <w:bottom w:val="single" w:color="auto" w:sz="4" w:space="0"/>
              <w:right w:val="single" w:color="auto" w:sz="4" w:space="0"/>
            </w:tcBorders>
            <w:shd w:val="clear" w:color="auto" w:fill="auto"/>
            <w:vAlign w:val="center"/>
          </w:tcPr>
          <w:p w14:paraId="387968E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工程施工质量目标不够明确，质量管理制度较健全，工程质量组织保证措施、技术保证措施和工程质量控制措施不够到位。</w:t>
            </w:r>
          </w:p>
        </w:tc>
        <w:tc>
          <w:tcPr>
            <w:tcW w:w="1980" w:type="dxa"/>
            <w:tcBorders>
              <w:left w:val="single" w:color="auto" w:sz="4" w:space="0"/>
              <w:bottom w:val="single" w:color="auto" w:sz="4" w:space="0"/>
              <w:right w:val="single" w:color="auto" w:sz="4" w:space="0"/>
            </w:tcBorders>
            <w:shd w:val="clear" w:color="auto" w:fill="auto"/>
            <w:vAlign w:val="center"/>
          </w:tcPr>
          <w:p w14:paraId="66C52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4</w:t>
            </w:r>
          </w:p>
        </w:tc>
      </w:tr>
      <w:tr w14:paraId="291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49B841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3CBECF5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5795" w:type="dxa"/>
            <w:tcBorders>
              <w:top w:val="single" w:color="auto" w:sz="4" w:space="0"/>
              <w:left w:val="single" w:color="auto" w:sz="4" w:space="0"/>
              <w:right w:val="single" w:color="auto" w:sz="4" w:space="0"/>
            </w:tcBorders>
            <w:shd w:val="clear" w:color="auto" w:fill="auto"/>
            <w:vAlign w:val="center"/>
          </w:tcPr>
          <w:p w14:paraId="514AD15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工程施工质量目标不明确，质量管理制度较健全，工程质量组织保证措施、技术保证措施和工程质量控制措施不到位。</w:t>
            </w:r>
          </w:p>
        </w:tc>
        <w:tc>
          <w:tcPr>
            <w:tcW w:w="1980" w:type="dxa"/>
            <w:tcBorders>
              <w:left w:val="single" w:color="auto" w:sz="4" w:space="0"/>
              <w:bottom w:val="single" w:color="auto" w:sz="4" w:space="0"/>
              <w:right w:val="single" w:color="auto" w:sz="4" w:space="0"/>
            </w:tcBorders>
            <w:shd w:val="clear" w:color="auto" w:fill="auto"/>
            <w:vAlign w:val="center"/>
          </w:tcPr>
          <w:p w14:paraId="658182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r>
      <w:tr w14:paraId="4321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restart"/>
            <w:tcBorders>
              <w:left w:val="single" w:color="auto" w:sz="4" w:space="0"/>
              <w:right w:val="single" w:color="auto" w:sz="4" w:space="0"/>
            </w:tcBorders>
            <w:vAlign w:val="center"/>
          </w:tcPr>
          <w:p w14:paraId="4C210FC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环境保护管理体系与措施</w:t>
            </w:r>
          </w:p>
          <w:p w14:paraId="3EA5A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restart"/>
            <w:tcBorders>
              <w:left w:val="single" w:color="auto" w:sz="4" w:space="0"/>
              <w:right w:val="single" w:color="auto" w:sz="4" w:space="0"/>
            </w:tcBorders>
            <w:vAlign w:val="center"/>
          </w:tcPr>
          <w:p w14:paraId="0F1D20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3分</w:t>
            </w:r>
          </w:p>
        </w:tc>
        <w:tc>
          <w:tcPr>
            <w:tcW w:w="5795" w:type="dxa"/>
            <w:tcBorders>
              <w:top w:val="single" w:color="auto" w:sz="4" w:space="0"/>
              <w:left w:val="single" w:color="auto" w:sz="4" w:space="0"/>
              <w:right w:val="single" w:color="auto" w:sz="4" w:space="0"/>
            </w:tcBorders>
            <w:shd w:val="clear" w:color="auto" w:fill="auto"/>
            <w:vAlign w:val="center"/>
          </w:tcPr>
          <w:p w14:paraId="122763D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环境保护目标明确，环境管理体系健全，施工现场场容布置合理，防污染控制措施、垃圾清运措施和防止施工扰民及民扰措施到位。</w:t>
            </w:r>
          </w:p>
        </w:tc>
        <w:tc>
          <w:tcPr>
            <w:tcW w:w="1980" w:type="dxa"/>
            <w:tcBorders>
              <w:left w:val="single" w:color="auto" w:sz="4" w:space="0"/>
              <w:bottom w:val="single" w:color="auto" w:sz="4" w:space="0"/>
              <w:right w:val="single" w:color="auto" w:sz="4" w:space="0"/>
            </w:tcBorders>
            <w:shd w:val="clear" w:color="auto" w:fill="auto"/>
            <w:vAlign w:val="center"/>
          </w:tcPr>
          <w:p w14:paraId="6B791A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r>
      <w:tr w14:paraId="2177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645D07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0727A5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center"/>
          </w:tcPr>
          <w:p w14:paraId="77071C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环境保护目标较明确，环境管理体系较健全，施工现场场容布置较合理，防污染控制措施、垃圾清运措施和防止施工扰民及民扰措施基本到位。</w:t>
            </w:r>
          </w:p>
        </w:tc>
        <w:tc>
          <w:tcPr>
            <w:tcW w:w="1980" w:type="dxa"/>
            <w:tcBorders>
              <w:left w:val="single" w:color="auto" w:sz="4" w:space="0"/>
              <w:bottom w:val="single" w:color="auto" w:sz="4" w:space="0"/>
              <w:right w:val="single" w:color="auto" w:sz="4" w:space="0"/>
            </w:tcBorders>
            <w:shd w:val="clear" w:color="auto" w:fill="auto"/>
            <w:vAlign w:val="center"/>
          </w:tcPr>
          <w:p w14:paraId="0808D9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ab/>
            </w:r>
            <w:r>
              <w:rPr>
                <w:rFonts w:hint="eastAsia" w:ascii="宋体" w:hAnsi="宋体" w:eastAsia="宋体"/>
                <w:sz w:val="21"/>
                <w:szCs w:val="21"/>
                <w:lang w:val="en-US" w:eastAsia="zh-CN"/>
              </w:rPr>
              <w:t>2</w:t>
            </w:r>
          </w:p>
        </w:tc>
      </w:tr>
      <w:tr w14:paraId="7101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3120DB5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408C5E9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center"/>
          </w:tcPr>
          <w:p w14:paraId="14FBCE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环境保护目标不够明确，环境管理体系不够健全，施工现场场容布置不够合理，防污染控制措施、垃圾清运措施和防止施工扰民及民扰措施不够到位。</w:t>
            </w:r>
          </w:p>
        </w:tc>
        <w:tc>
          <w:tcPr>
            <w:tcW w:w="1980" w:type="dxa"/>
            <w:tcBorders>
              <w:left w:val="single" w:color="auto" w:sz="4" w:space="0"/>
              <w:bottom w:val="single" w:color="auto" w:sz="4" w:space="0"/>
              <w:right w:val="single" w:color="auto" w:sz="4" w:space="0"/>
            </w:tcBorders>
            <w:shd w:val="clear" w:color="auto" w:fill="auto"/>
            <w:vAlign w:val="center"/>
          </w:tcPr>
          <w:p w14:paraId="622E25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w:t>
            </w:r>
          </w:p>
        </w:tc>
      </w:tr>
      <w:tr w14:paraId="1132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2B87C89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13A0BE8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center"/>
          </w:tcPr>
          <w:p w14:paraId="123E996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环境保护目标不明确，环境管理体系不健全，施工现场场容布置不合理，防污染控制措施、垃圾清运措施和防止施工扰民及民扰措施不到位。</w:t>
            </w:r>
          </w:p>
        </w:tc>
        <w:tc>
          <w:tcPr>
            <w:tcW w:w="1980" w:type="dxa"/>
            <w:tcBorders>
              <w:left w:val="single" w:color="auto" w:sz="4" w:space="0"/>
              <w:bottom w:val="single" w:color="auto" w:sz="4" w:space="0"/>
              <w:right w:val="single" w:color="auto" w:sz="4" w:space="0"/>
            </w:tcBorders>
            <w:shd w:val="clear" w:color="auto" w:fill="auto"/>
            <w:vAlign w:val="center"/>
          </w:tcPr>
          <w:p w14:paraId="6210FC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0</w:t>
            </w:r>
          </w:p>
        </w:tc>
      </w:tr>
      <w:tr w14:paraId="3D96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restart"/>
            <w:tcBorders>
              <w:left w:val="single" w:color="auto" w:sz="4" w:space="0"/>
              <w:right w:val="single" w:color="auto" w:sz="4" w:space="0"/>
            </w:tcBorders>
            <w:vAlign w:val="center"/>
          </w:tcPr>
          <w:p w14:paraId="22BAD9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安全管理体系与措施（4分）</w:t>
            </w:r>
          </w:p>
        </w:tc>
        <w:tc>
          <w:tcPr>
            <w:tcW w:w="709" w:type="dxa"/>
            <w:vMerge w:val="restart"/>
            <w:tcBorders>
              <w:left w:val="single" w:color="auto" w:sz="4" w:space="0"/>
              <w:right w:val="single" w:color="auto" w:sz="4" w:space="0"/>
            </w:tcBorders>
            <w:vAlign w:val="center"/>
          </w:tcPr>
          <w:p w14:paraId="6DE775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4分</w:t>
            </w:r>
          </w:p>
        </w:tc>
        <w:tc>
          <w:tcPr>
            <w:tcW w:w="5795" w:type="dxa"/>
            <w:tcBorders>
              <w:top w:val="single" w:color="auto" w:sz="4" w:space="0"/>
              <w:left w:val="single" w:color="auto" w:sz="4" w:space="0"/>
              <w:right w:val="single" w:color="auto" w:sz="4" w:space="0"/>
            </w:tcBorders>
            <w:shd w:val="clear" w:color="auto" w:fill="auto"/>
            <w:vAlign w:val="top"/>
          </w:tcPr>
          <w:p w14:paraId="3D69DFA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职业健康安全管理目标明确，现场保卫措施、施工机械安全管理措施、安全防范措施和施工安全保证措施到位，施工现场安全应急预案合理，考虑周全。</w:t>
            </w:r>
          </w:p>
        </w:tc>
        <w:tc>
          <w:tcPr>
            <w:tcW w:w="1980" w:type="dxa"/>
            <w:tcBorders>
              <w:left w:val="single" w:color="auto" w:sz="4" w:space="0"/>
              <w:bottom w:val="single" w:color="auto" w:sz="4" w:space="0"/>
              <w:right w:val="single" w:color="auto" w:sz="4" w:space="0"/>
            </w:tcBorders>
            <w:shd w:val="clear" w:color="auto" w:fill="auto"/>
            <w:vAlign w:val="center"/>
          </w:tcPr>
          <w:p w14:paraId="0396B1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rPr>
              <w:t>4</w:t>
            </w:r>
          </w:p>
        </w:tc>
      </w:tr>
      <w:tr w14:paraId="1749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6CE3CE6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 w:val="18"/>
                <w:szCs w:val="18"/>
                <w:highlight w:val="none"/>
              </w:rPr>
            </w:pPr>
          </w:p>
        </w:tc>
        <w:tc>
          <w:tcPr>
            <w:tcW w:w="709" w:type="dxa"/>
            <w:vMerge w:val="continue"/>
            <w:tcBorders>
              <w:left w:val="single" w:color="auto" w:sz="4" w:space="0"/>
              <w:right w:val="single" w:color="auto" w:sz="4" w:space="0"/>
            </w:tcBorders>
            <w:vAlign w:val="center"/>
          </w:tcPr>
          <w:p w14:paraId="31F4C46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1EBD834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职业健康安全管理目标较明确，现场保卫措施、施工机械安全管理措施、安全防范措施和施工安全保证措施基本到位，施工现场安全应急预案较合理，考虑较周全。</w:t>
            </w:r>
          </w:p>
        </w:tc>
        <w:tc>
          <w:tcPr>
            <w:tcW w:w="1980" w:type="dxa"/>
            <w:tcBorders>
              <w:left w:val="single" w:color="auto" w:sz="4" w:space="0"/>
              <w:bottom w:val="single" w:color="auto" w:sz="4" w:space="0"/>
              <w:right w:val="single" w:color="auto" w:sz="4" w:space="0"/>
            </w:tcBorders>
            <w:shd w:val="clear" w:color="auto" w:fill="auto"/>
            <w:vAlign w:val="center"/>
          </w:tcPr>
          <w:p w14:paraId="30D9B4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r>
      <w:tr w14:paraId="224A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17C90B8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 w:val="18"/>
                <w:szCs w:val="18"/>
                <w:highlight w:val="none"/>
              </w:rPr>
            </w:pPr>
          </w:p>
        </w:tc>
        <w:tc>
          <w:tcPr>
            <w:tcW w:w="709" w:type="dxa"/>
            <w:vMerge w:val="continue"/>
            <w:tcBorders>
              <w:left w:val="single" w:color="auto" w:sz="4" w:space="0"/>
              <w:right w:val="single" w:color="auto" w:sz="4" w:space="0"/>
            </w:tcBorders>
            <w:vAlign w:val="center"/>
          </w:tcPr>
          <w:p w14:paraId="55BA10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371619E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职业健康安全管理目标不够明确，现场保卫措施、施工机械安全管理措施、安全防范措施和施工安全保证措施不够到位，施工现场安全应急预案不够合理，考虑不够周全。</w:t>
            </w:r>
          </w:p>
        </w:tc>
        <w:tc>
          <w:tcPr>
            <w:tcW w:w="1980" w:type="dxa"/>
            <w:tcBorders>
              <w:left w:val="single" w:color="auto" w:sz="4" w:space="0"/>
              <w:bottom w:val="single" w:color="auto" w:sz="4" w:space="0"/>
              <w:right w:val="single" w:color="auto" w:sz="4" w:space="0"/>
            </w:tcBorders>
            <w:shd w:val="clear" w:color="auto" w:fill="auto"/>
            <w:vAlign w:val="center"/>
          </w:tcPr>
          <w:p w14:paraId="4F777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r>
      <w:tr w14:paraId="3C74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49387A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 w:val="18"/>
                <w:szCs w:val="18"/>
                <w:highlight w:val="none"/>
              </w:rPr>
            </w:pPr>
          </w:p>
        </w:tc>
        <w:tc>
          <w:tcPr>
            <w:tcW w:w="709" w:type="dxa"/>
            <w:vMerge w:val="continue"/>
            <w:tcBorders>
              <w:left w:val="single" w:color="auto" w:sz="4" w:space="0"/>
              <w:right w:val="single" w:color="auto" w:sz="4" w:space="0"/>
            </w:tcBorders>
            <w:vAlign w:val="center"/>
          </w:tcPr>
          <w:p w14:paraId="303B9C1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5F1BE98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职业健康安全管理目标不明确，现场保卫措施、施工机械安全管理措施、安全防范措施和施工安全保证措施不到位，施工现场安全应急预案不合理，考虑不周全。</w:t>
            </w:r>
          </w:p>
        </w:tc>
        <w:tc>
          <w:tcPr>
            <w:tcW w:w="1980" w:type="dxa"/>
            <w:tcBorders>
              <w:left w:val="single" w:color="auto" w:sz="4" w:space="0"/>
              <w:bottom w:val="single" w:color="auto" w:sz="4" w:space="0"/>
              <w:right w:val="single" w:color="auto" w:sz="4" w:space="0"/>
            </w:tcBorders>
            <w:shd w:val="clear" w:color="auto" w:fill="auto"/>
            <w:vAlign w:val="center"/>
          </w:tcPr>
          <w:p w14:paraId="070EA4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w:t>
            </w:r>
          </w:p>
        </w:tc>
      </w:tr>
      <w:tr w14:paraId="4B84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669" w:type="dxa"/>
            <w:vMerge w:val="continue"/>
            <w:tcBorders>
              <w:left w:val="single" w:color="auto" w:sz="4" w:space="0"/>
              <w:right w:val="single" w:color="auto" w:sz="4" w:space="0"/>
            </w:tcBorders>
            <w:vAlign w:val="center"/>
          </w:tcPr>
          <w:p w14:paraId="37657AA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cs="Arial"/>
                <w:color w:val="auto"/>
                <w:sz w:val="18"/>
                <w:szCs w:val="18"/>
                <w:highlight w:val="none"/>
              </w:rPr>
            </w:pPr>
          </w:p>
        </w:tc>
        <w:tc>
          <w:tcPr>
            <w:tcW w:w="709" w:type="dxa"/>
            <w:vMerge w:val="continue"/>
            <w:tcBorders>
              <w:left w:val="single" w:color="auto" w:sz="4" w:space="0"/>
              <w:right w:val="single" w:color="auto" w:sz="4" w:space="0"/>
            </w:tcBorders>
            <w:vAlign w:val="center"/>
          </w:tcPr>
          <w:p w14:paraId="7FB070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741265B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未提供</w:t>
            </w:r>
            <w:r>
              <w:rPr>
                <w:rFonts w:hint="eastAsia" w:ascii="宋体" w:hAnsi="宋体" w:eastAsia="宋体"/>
                <w:sz w:val="21"/>
                <w:szCs w:val="21"/>
              </w:rPr>
              <w:t>安全管理体系与措施</w:t>
            </w:r>
            <w:r>
              <w:rPr>
                <w:rFonts w:hint="eastAsia" w:ascii="宋体" w:hAnsi="宋体" w:eastAsia="宋体"/>
                <w:sz w:val="21"/>
                <w:szCs w:val="21"/>
                <w:lang w:eastAsia="zh-CN"/>
              </w:rPr>
              <w:t>。</w:t>
            </w:r>
          </w:p>
        </w:tc>
        <w:tc>
          <w:tcPr>
            <w:tcW w:w="1980" w:type="dxa"/>
            <w:tcBorders>
              <w:left w:val="single" w:color="auto" w:sz="4" w:space="0"/>
              <w:bottom w:val="single" w:color="auto" w:sz="4" w:space="0"/>
              <w:right w:val="single" w:color="auto" w:sz="4" w:space="0"/>
            </w:tcBorders>
            <w:shd w:val="clear" w:color="auto" w:fill="auto"/>
            <w:vAlign w:val="center"/>
          </w:tcPr>
          <w:p w14:paraId="3057C8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0</w:t>
            </w:r>
          </w:p>
        </w:tc>
      </w:tr>
      <w:tr w14:paraId="6038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669" w:type="dxa"/>
            <w:vMerge w:val="restart"/>
            <w:tcBorders>
              <w:left w:val="single" w:color="auto" w:sz="4" w:space="0"/>
              <w:right w:val="single" w:color="auto" w:sz="4" w:space="0"/>
            </w:tcBorders>
            <w:vAlign w:val="center"/>
          </w:tcPr>
          <w:p w14:paraId="6319A06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工程进度计划与措施</w:t>
            </w:r>
          </w:p>
        </w:tc>
        <w:tc>
          <w:tcPr>
            <w:tcW w:w="709" w:type="dxa"/>
            <w:vMerge w:val="restart"/>
            <w:tcBorders>
              <w:left w:val="single" w:color="auto" w:sz="4" w:space="0"/>
              <w:right w:val="single" w:color="auto" w:sz="4" w:space="0"/>
            </w:tcBorders>
            <w:vAlign w:val="center"/>
          </w:tcPr>
          <w:p w14:paraId="5AAE0F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3分</w:t>
            </w:r>
          </w:p>
        </w:tc>
        <w:tc>
          <w:tcPr>
            <w:tcW w:w="5795" w:type="dxa"/>
            <w:tcBorders>
              <w:top w:val="single" w:color="auto" w:sz="4" w:space="0"/>
              <w:left w:val="single" w:color="auto" w:sz="4" w:space="0"/>
              <w:right w:val="single" w:color="auto" w:sz="4" w:space="0"/>
            </w:tcBorders>
            <w:shd w:val="clear" w:color="auto" w:fill="auto"/>
            <w:vAlign w:val="top"/>
          </w:tcPr>
          <w:p w14:paraId="04B6042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工程进度目标明确，工程施工进度计划安排合理，措施到位。</w:t>
            </w:r>
          </w:p>
        </w:tc>
        <w:tc>
          <w:tcPr>
            <w:tcW w:w="1980" w:type="dxa"/>
            <w:tcBorders>
              <w:left w:val="single" w:color="auto" w:sz="4" w:space="0"/>
              <w:bottom w:val="single" w:color="auto" w:sz="4" w:space="0"/>
              <w:right w:val="single" w:color="auto" w:sz="4" w:space="0"/>
            </w:tcBorders>
            <w:shd w:val="clear" w:color="auto" w:fill="auto"/>
            <w:vAlign w:val="center"/>
          </w:tcPr>
          <w:p w14:paraId="68E44D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r>
      <w:tr w14:paraId="56E6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3EBDF6B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3BDC461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234658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工程进度目标较明确，工程施工进度计划安排较合理，措施基本到位。</w:t>
            </w:r>
          </w:p>
        </w:tc>
        <w:tc>
          <w:tcPr>
            <w:tcW w:w="1980" w:type="dxa"/>
            <w:tcBorders>
              <w:left w:val="single" w:color="auto" w:sz="4" w:space="0"/>
              <w:bottom w:val="single" w:color="auto" w:sz="4" w:space="0"/>
              <w:right w:val="single" w:color="auto" w:sz="4" w:space="0"/>
            </w:tcBorders>
            <w:shd w:val="clear" w:color="auto" w:fill="auto"/>
            <w:vAlign w:val="center"/>
          </w:tcPr>
          <w:p w14:paraId="5AB9B7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r>
      <w:tr w14:paraId="7112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5FE38B1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769FE0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5E5978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工程进度目标不够明确，工程施工进度计划安排不够合理，措施不够到位。</w:t>
            </w:r>
          </w:p>
        </w:tc>
        <w:tc>
          <w:tcPr>
            <w:tcW w:w="1980" w:type="dxa"/>
            <w:tcBorders>
              <w:left w:val="single" w:color="auto" w:sz="4" w:space="0"/>
              <w:bottom w:val="single" w:color="auto" w:sz="4" w:space="0"/>
              <w:right w:val="single" w:color="auto" w:sz="4" w:space="0"/>
            </w:tcBorders>
            <w:shd w:val="clear" w:color="auto" w:fill="auto"/>
            <w:vAlign w:val="center"/>
          </w:tcPr>
          <w:p w14:paraId="6FA5E6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w:t>
            </w:r>
          </w:p>
        </w:tc>
      </w:tr>
      <w:tr w14:paraId="6D88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1EC340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03D9650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52C9E8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工程进度目标不明确，工程施工进度计划安排不合理，措施不到位。</w:t>
            </w:r>
          </w:p>
        </w:tc>
        <w:tc>
          <w:tcPr>
            <w:tcW w:w="1980" w:type="dxa"/>
            <w:tcBorders>
              <w:left w:val="single" w:color="auto" w:sz="4" w:space="0"/>
              <w:bottom w:val="single" w:color="auto" w:sz="4" w:space="0"/>
              <w:right w:val="single" w:color="auto" w:sz="4" w:space="0"/>
            </w:tcBorders>
            <w:shd w:val="clear" w:color="auto" w:fill="auto"/>
            <w:vAlign w:val="center"/>
          </w:tcPr>
          <w:p w14:paraId="28F215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0</w:t>
            </w:r>
          </w:p>
        </w:tc>
      </w:tr>
      <w:tr w14:paraId="4EB9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restart"/>
            <w:tcBorders>
              <w:left w:val="single" w:color="auto" w:sz="4" w:space="0"/>
              <w:right w:val="single" w:color="auto" w:sz="4" w:space="0"/>
            </w:tcBorders>
            <w:vAlign w:val="center"/>
          </w:tcPr>
          <w:p w14:paraId="7694EE6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劳动力、现场施工机械配备</w:t>
            </w:r>
          </w:p>
        </w:tc>
        <w:tc>
          <w:tcPr>
            <w:tcW w:w="709" w:type="dxa"/>
            <w:vMerge w:val="restart"/>
            <w:tcBorders>
              <w:left w:val="single" w:color="auto" w:sz="4" w:space="0"/>
              <w:right w:val="single" w:color="auto" w:sz="4" w:space="0"/>
            </w:tcBorders>
            <w:vAlign w:val="center"/>
          </w:tcPr>
          <w:p w14:paraId="5B8906F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3分</w:t>
            </w:r>
          </w:p>
        </w:tc>
        <w:tc>
          <w:tcPr>
            <w:tcW w:w="5795" w:type="dxa"/>
            <w:tcBorders>
              <w:top w:val="single" w:color="auto" w:sz="4" w:space="0"/>
              <w:left w:val="single" w:color="auto" w:sz="4" w:space="0"/>
              <w:right w:val="single" w:color="auto" w:sz="4" w:space="0"/>
            </w:tcBorders>
            <w:shd w:val="clear" w:color="auto" w:fill="auto"/>
            <w:vAlign w:val="top"/>
          </w:tcPr>
          <w:p w14:paraId="6F2148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劳动力和现场施工机械设备配备目标明确，劳动力组织计划安排合理，施工机械设备配置合理。</w:t>
            </w:r>
          </w:p>
        </w:tc>
        <w:tc>
          <w:tcPr>
            <w:tcW w:w="1980" w:type="dxa"/>
            <w:tcBorders>
              <w:left w:val="single" w:color="auto" w:sz="4" w:space="0"/>
              <w:bottom w:val="single" w:color="auto" w:sz="4" w:space="0"/>
              <w:right w:val="single" w:color="auto" w:sz="4" w:space="0"/>
            </w:tcBorders>
            <w:shd w:val="clear" w:color="auto" w:fill="auto"/>
            <w:vAlign w:val="center"/>
          </w:tcPr>
          <w:p w14:paraId="5663B9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r>
      <w:tr w14:paraId="394E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1CD986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69BE490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13295EE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劳动力和现场施工机械设备配备目标较明确，劳动力组织计划安排较合理，施工机械设备配置较合理。</w:t>
            </w:r>
          </w:p>
        </w:tc>
        <w:tc>
          <w:tcPr>
            <w:tcW w:w="1980" w:type="dxa"/>
            <w:tcBorders>
              <w:left w:val="single" w:color="auto" w:sz="4" w:space="0"/>
              <w:bottom w:val="single" w:color="auto" w:sz="4" w:space="0"/>
              <w:right w:val="single" w:color="auto" w:sz="4" w:space="0"/>
            </w:tcBorders>
            <w:shd w:val="clear" w:color="auto" w:fill="auto"/>
            <w:vAlign w:val="center"/>
          </w:tcPr>
          <w:p w14:paraId="211D91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r>
      <w:tr w14:paraId="0015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15E26DD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09F6CCB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0F65E0E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劳动力和现场施工机械设备配备目标不够明确，劳动力组织计划安排不够合理，施工机械设备配置不够合理。</w:t>
            </w:r>
          </w:p>
        </w:tc>
        <w:tc>
          <w:tcPr>
            <w:tcW w:w="1980" w:type="dxa"/>
            <w:tcBorders>
              <w:left w:val="single" w:color="auto" w:sz="4" w:space="0"/>
              <w:bottom w:val="single" w:color="auto" w:sz="4" w:space="0"/>
              <w:right w:val="single" w:color="auto" w:sz="4" w:space="0"/>
            </w:tcBorders>
            <w:shd w:val="clear" w:color="auto" w:fill="auto"/>
            <w:vAlign w:val="center"/>
          </w:tcPr>
          <w:p w14:paraId="7D1579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w:t>
            </w:r>
          </w:p>
        </w:tc>
      </w:tr>
      <w:tr w14:paraId="54CF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0BE84F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7BFB87F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5EC9644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劳动力和现场施工机械设备配备目标不明确，劳动力组织计划安排不合理，施工机械设备配置 不合理。</w:t>
            </w:r>
          </w:p>
        </w:tc>
        <w:tc>
          <w:tcPr>
            <w:tcW w:w="1980" w:type="dxa"/>
            <w:tcBorders>
              <w:left w:val="single" w:color="auto" w:sz="4" w:space="0"/>
              <w:bottom w:val="single" w:color="auto" w:sz="4" w:space="0"/>
              <w:right w:val="single" w:color="auto" w:sz="4" w:space="0"/>
            </w:tcBorders>
            <w:shd w:val="clear" w:color="auto" w:fill="auto"/>
            <w:vAlign w:val="center"/>
          </w:tcPr>
          <w:p w14:paraId="1EE60A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0</w:t>
            </w:r>
          </w:p>
        </w:tc>
      </w:tr>
      <w:tr w14:paraId="4CC3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restart"/>
            <w:tcBorders>
              <w:left w:val="single" w:color="auto" w:sz="4" w:space="0"/>
              <w:right w:val="single" w:color="auto" w:sz="4" w:space="0"/>
            </w:tcBorders>
            <w:vAlign w:val="center"/>
          </w:tcPr>
          <w:p w14:paraId="7F07081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施工现场布置</w:t>
            </w:r>
          </w:p>
        </w:tc>
        <w:tc>
          <w:tcPr>
            <w:tcW w:w="709" w:type="dxa"/>
            <w:vMerge w:val="restart"/>
            <w:tcBorders>
              <w:left w:val="single" w:color="auto" w:sz="4" w:space="0"/>
              <w:right w:val="single" w:color="auto" w:sz="4" w:space="0"/>
            </w:tcBorders>
            <w:vAlign w:val="center"/>
          </w:tcPr>
          <w:p w14:paraId="5D24368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w:t>
            </w:r>
            <w:r>
              <w:rPr>
                <w:rFonts w:hint="eastAsia" w:ascii="宋体" w:hAnsi="宋体" w:eastAsia="宋体"/>
                <w:sz w:val="21"/>
                <w:szCs w:val="21"/>
              </w:rPr>
              <w:t>分</w:t>
            </w:r>
          </w:p>
        </w:tc>
        <w:tc>
          <w:tcPr>
            <w:tcW w:w="5795" w:type="dxa"/>
            <w:tcBorders>
              <w:top w:val="single" w:color="auto" w:sz="4" w:space="0"/>
              <w:left w:val="single" w:color="auto" w:sz="4" w:space="0"/>
              <w:right w:val="single" w:color="auto" w:sz="4" w:space="0"/>
            </w:tcBorders>
            <w:shd w:val="clear" w:color="auto" w:fill="auto"/>
            <w:vAlign w:val="top"/>
          </w:tcPr>
          <w:p w14:paraId="0458D4E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施工现场总平面布置合理，总平面管理方案和现场内外交通运输组织方案科学、合理，考虑周全。</w:t>
            </w:r>
          </w:p>
        </w:tc>
        <w:tc>
          <w:tcPr>
            <w:tcW w:w="1980" w:type="dxa"/>
            <w:tcBorders>
              <w:left w:val="single" w:color="auto" w:sz="4" w:space="0"/>
              <w:bottom w:val="single" w:color="auto" w:sz="4" w:space="0"/>
              <w:right w:val="single" w:color="auto" w:sz="4" w:space="0"/>
            </w:tcBorders>
            <w:shd w:val="clear" w:color="auto" w:fill="auto"/>
            <w:vAlign w:val="center"/>
          </w:tcPr>
          <w:p w14:paraId="0FDE36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r>
      <w:tr w14:paraId="5DC5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4E629DC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29CAFF0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771C69E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施工现场总平面布置较合理，总平面管理方案和现场内外交通运输组织方案在科学和合理性方面一般，基本考虑周全。</w:t>
            </w:r>
          </w:p>
        </w:tc>
        <w:tc>
          <w:tcPr>
            <w:tcW w:w="1980" w:type="dxa"/>
            <w:tcBorders>
              <w:left w:val="single" w:color="auto" w:sz="4" w:space="0"/>
              <w:bottom w:val="single" w:color="auto" w:sz="4" w:space="0"/>
              <w:right w:val="single" w:color="auto" w:sz="4" w:space="0"/>
            </w:tcBorders>
            <w:shd w:val="clear" w:color="auto" w:fill="auto"/>
            <w:vAlign w:val="center"/>
          </w:tcPr>
          <w:p w14:paraId="303522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r>
      <w:tr w14:paraId="4807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677590A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192ADA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2AAC55E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施工现场总平面布置不够合理，总平面管理方案和现场内外交通运输组织方案在科学和合理性方面一般，考虑不够周全。</w:t>
            </w:r>
          </w:p>
        </w:tc>
        <w:tc>
          <w:tcPr>
            <w:tcW w:w="1980" w:type="dxa"/>
            <w:tcBorders>
              <w:left w:val="single" w:color="auto" w:sz="4" w:space="0"/>
              <w:bottom w:val="single" w:color="auto" w:sz="4" w:space="0"/>
              <w:right w:val="single" w:color="auto" w:sz="4" w:space="0"/>
            </w:tcBorders>
            <w:shd w:val="clear" w:color="auto" w:fill="auto"/>
            <w:vAlign w:val="center"/>
          </w:tcPr>
          <w:p w14:paraId="579F41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w:t>
            </w:r>
          </w:p>
        </w:tc>
      </w:tr>
      <w:tr w14:paraId="420E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58E2AF9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4710C9D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0ABD97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施工现场总平面布置不合理，总平面管理方案和现场内外交通运输组织方案在科学和合理性方面差，考虑不周全。</w:t>
            </w:r>
          </w:p>
        </w:tc>
        <w:tc>
          <w:tcPr>
            <w:tcW w:w="1980" w:type="dxa"/>
            <w:tcBorders>
              <w:left w:val="single" w:color="auto" w:sz="4" w:space="0"/>
              <w:bottom w:val="single" w:color="auto" w:sz="4" w:space="0"/>
              <w:right w:val="single" w:color="auto" w:sz="4" w:space="0"/>
            </w:tcBorders>
            <w:shd w:val="clear" w:color="auto" w:fill="auto"/>
            <w:vAlign w:val="center"/>
          </w:tcPr>
          <w:p w14:paraId="648DCF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0</w:t>
            </w:r>
          </w:p>
        </w:tc>
      </w:tr>
      <w:tr w14:paraId="34A3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restart"/>
            <w:tcBorders>
              <w:left w:val="single" w:color="auto" w:sz="4" w:space="0"/>
              <w:right w:val="single" w:color="auto" w:sz="4" w:space="0"/>
            </w:tcBorders>
            <w:vAlign w:val="center"/>
          </w:tcPr>
          <w:p w14:paraId="66F2ACF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r>
              <w:rPr>
                <w:rFonts w:hint="eastAsia" w:ascii="宋体" w:hAnsi="宋体" w:eastAsia="宋体"/>
                <w:sz w:val="21"/>
                <w:szCs w:val="21"/>
              </w:rPr>
              <w:t>对于施工重点难点部位和工序的分析和措施</w:t>
            </w:r>
          </w:p>
          <w:p w14:paraId="36315C13">
            <w:pPr>
              <w:ind w:firstLine="1008" w:firstLineChars="0"/>
              <w:jc w:val="left"/>
              <w:rPr>
                <w:rFonts w:hint="eastAsia" w:ascii="宋体" w:hAnsi="宋体" w:eastAsia="宋体" w:cstheme="minorBidi"/>
                <w:kern w:val="2"/>
                <w:sz w:val="24"/>
                <w:szCs w:val="22"/>
                <w:lang w:val="en-US" w:eastAsia="zh-CN" w:bidi="ar-SA"/>
              </w:rPr>
            </w:pPr>
          </w:p>
        </w:tc>
        <w:tc>
          <w:tcPr>
            <w:tcW w:w="709" w:type="dxa"/>
            <w:vMerge w:val="restart"/>
            <w:tcBorders>
              <w:left w:val="single" w:color="auto" w:sz="4" w:space="0"/>
              <w:right w:val="single" w:color="auto" w:sz="4" w:space="0"/>
            </w:tcBorders>
            <w:vAlign w:val="center"/>
          </w:tcPr>
          <w:p w14:paraId="384F75F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宋体" w:hAnsi="宋体" w:eastAsia="宋体"/>
                <w:sz w:val="21"/>
                <w:szCs w:val="21"/>
                <w:lang w:val="en-US" w:eastAsia="zh-CN"/>
              </w:rPr>
            </w:pPr>
            <w:r>
              <w:rPr>
                <w:rFonts w:hint="eastAsia" w:ascii="宋体" w:hAnsi="宋体" w:eastAsia="宋体"/>
                <w:sz w:val="21"/>
                <w:szCs w:val="21"/>
                <w:lang w:val="en-US" w:eastAsia="zh-CN"/>
              </w:rPr>
              <w:t>4分</w:t>
            </w:r>
          </w:p>
        </w:tc>
        <w:tc>
          <w:tcPr>
            <w:tcW w:w="5795" w:type="dxa"/>
            <w:tcBorders>
              <w:top w:val="single" w:color="auto" w:sz="4" w:space="0"/>
              <w:left w:val="single" w:color="auto" w:sz="4" w:space="0"/>
              <w:right w:val="single" w:color="auto" w:sz="4" w:space="0"/>
            </w:tcBorders>
            <w:shd w:val="clear" w:color="auto" w:fill="auto"/>
            <w:vAlign w:val="top"/>
          </w:tcPr>
          <w:p w14:paraId="7EF6A6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对施工重点难点部位和工序分析目标明确，理解到位；各项工程保障措施到位，考虑周全，完全满足</w:t>
            </w:r>
            <w:r>
              <w:rPr>
                <w:rFonts w:hint="eastAsia"/>
                <w:sz w:val="21"/>
                <w:szCs w:val="21"/>
                <w:lang w:val="en-US" w:eastAsia="zh-CN"/>
              </w:rPr>
              <w:t>申报</w:t>
            </w:r>
            <w:r>
              <w:rPr>
                <w:rFonts w:hint="eastAsia" w:ascii="宋体" w:hAnsi="宋体" w:eastAsia="宋体"/>
                <w:sz w:val="21"/>
                <w:szCs w:val="21"/>
              </w:rPr>
              <w:t>文件规定要求。</w:t>
            </w:r>
          </w:p>
        </w:tc>
        <w:tc>
          <w:tcPr>
            <w:tcW w:w="1980" w:type="dxa"/>
            <w:tcBorders>
              <w:left w:val="single" w:color="auto" w:sz="4" w:space="0"/>
              <w:bottom w:val="single" w:color="auto" w:sz="4" w:space="0"/>
              <w:right w:val="single" w:color="auto" w:sz="4" w:space="0"/>
            </w:tcBorders>
            <w:shd w:val="clear" w:color="auto" w:fill="auto"/>
            <w:vAlign w:val="center"/>
          </w:tcPr>
          <w:p w14:paraId="25D3A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rPr>
              <w:t>4</w:t>
            </w:r>
          </w:p>
        </w:tc>
      </w:tr>
      <w:tr w14:paraId="7CB2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538EF97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4E39EC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270FF4C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对施工重点难点部位和工序分析目标较明确，理解基本到位；各项工程保障措施基本到位，基本考虑周全，基本满足</w:t>
            </w:r>
            <w:r>
              <w:rPr>
                <w:rFonts w:hint="eastAsia"/>
                <w:sz w:val="21"/>
                <w:szCs w:val="21"/>
                <w:lang w:val="en-US" w:eastAsia="zh-CN"/>
              </w:rPr>
              <w:t>申报</w:t>
            </w:r>
            <w:r>
              <w:rPr>
                <w:rFonts w:hint="eastAsia" w:ascii="宋体" w:hAnsi="宋体" w:eastAsia="宋体"/>
                <w:sz w:val="21"/>
                <w:szCs w:val="21"/>
              </w:rPr>
              <w:t>文件规定要求。</w:t>
            </w:r>
          </w:p>
        </w:tc>
        <w:tc>
          <w:tcPr>
            <w:tcW w:w="1980" w:type="dxa"/>
            <w:tcBorders>
              <w:left w:val="single" w:color="auto" w:sz="4" w:space="0"/>
              <w:bottom w:val="single" w:color="auto" w:sz="4" w:space="0"/>
              <w:right w:val="single" w:color="auto" w:sz="4" w:space="0"/>
            </w:tcBorders>
            <w:shd w:val="clear" w:color="auto" w:fill="auto"/>
            <w:vAlign w:val="center"/>
          </w:tcPr>
          <w:p w14:paraId="25B377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3</w:t>
            </w:r>
          </w:p>
        </w:tc>
      </w:tr>
      <w:tr w14:paraId="2D3C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669" w:type="dxa"/>
            <w:vMerge w:val="continue"/>
            <w:tcBorders>
              <w:left w:val="single" w:color="auto" w:sz="4" w:space="0"/>
              <w:right w:val="single" w:color="auto" w:sz="4" w:space="0"/>
            </w:tcBorders>
            <w:vAlign w:val="center"/>
          </w:tcPr>
          <w:p w14:paraId="695282B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14F457A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610F844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对施工重点难点部位和工序分析目标不够明确，理解不够到位；各项工程保障措施不够到位，考虑不够周全，不够满足</w:t>
            </w:r>
            <w:r>
              <w:rPr>
                <w:rFonts w:hint="eastAsia"/>
                <w:sz w:val="21"/>
                <w:szCs w:val="21"/>
                <w:lang w:val="en-US" w:eastAsia="zh-CN"/>
              </w:rPr>
              <w:t>申报</w:t>
            </w:r>
            <w:r>
              <w:rPr>
                <w:rFonts w:hint="eastAsia" w:ascii="宋体" w:hAnsi="宋体" w:eastAsia="宋体"/>
                <w:sz w:val="21"/>
                <w:szCs w:val="21"/>
              </w:rPr>
              <w:t>文件规定要求。</w:t>
            </w:r>
          </w:p>
        </w:tc>
        <w:tc>
          <w:tcPr>
            <w:tcW w:w="1980" w:type="dxa"/>
            <w:tcBorders>
              <w:left w:val="single" w:color="auto" w:sz="4" w:space="0"/>
              <w:bottom w:val="single" w:color="auto" w:sz="4" w:space="0"/>
              <w:right w:val="single" w:color="auto" w:sz="4" w:space="0"/>
            </w:tcBorders>
            <w:shd w:val="clear" w:color="auto" w:fill="auto"/>
            <w:vAlign w:val="center"/>
          </w:tcPr>
          <w:p w14:paraId="57C98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2</w:t>
            </w:r>
          </w:p>
        </w:tc>
      </w:tr>
      <w:tr w14:paraId="4EE7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1669" w:type="dxa"/>
            <w:vMerge w:val="continue"/>
            <w:tcBorders>
              <w:left w:val="single" w:color="auto" w:sz="4" w:space="0"/>
              <w:right w:val="single" w:color="auto" w:sz="4" w:space="0"/>
            </w:tcBorders>
            <w:vAlign w:val="center"/>
          </w:tcPr>
          <w:p w14:paraId="243D0CA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08E0129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57ACEDF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rPr>
              <w:t>对施工重点难点部位和工序分析目标不明确，理解不到位；各项工程保障措施不到位，考虑不周全，不能满足</w:t>
            </w:r>
            <w:r>
              <w:rPr>
                <w:rFonts w:hint="eastAsia"/>
                <w:sz w:val="21"/>
                <w:szCs w:val="21"/>
                <w:lang w:val="en-US" w:eastAsia="zh-CN"/>
              </w:rPr>
              <w:t>申报</w:t>
            </w:r>
            <w:r>
              <w:rPr>
                <w:rFonts w:hint="eastAsia" w:ascii="宋体" w:hAnsi="宋体" w:eastAsia="宋体"/>
                <w:sz w:val="21"/>
                <w:szCs w:val="21"/>
              </w:rPr>
              <w:t>文件规定要求。</w:t>
            </w:r>
          </w:p>
        </w:tc>
        <w:tc>
          <w:tcPr>
            <w:tcW w:w="1980" w:type="dxa"/>
            <w:tcBorders>
              <w:left w:val="single" w:color="auto" w:sz="4" w:space="0"/>
              <w:bottom w:val="single" w:color="auto" w:sz="4" w:space="0"/>
              <w:right w:val="single" w:color="auto" w:sz="4" w:space="0"/>
            </w:tcBorders>
            <w:shd w:val="clear" w:color="auto" w:fill="auto"/>
            <w:vAlign w:val="center"/>
          </w:tcPr>
          <w:p w14:paraId="5B69F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1</w:t>
            </w:r>
          </w:p>
        </w:tc>
      </w:tr>
      <w:tr w14:paraId="069A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669" w:type="dxa"/>
            <w:vMerge w:val="continue"/>
            <w:tcBorders>
              <w:left w:val="single" w:color="auto" w:sz="4" w:space="0"/>
              <w:right w:val="single" w:color="auto" w:sz="4" w:space="0"/>
            </w:tcBorders>
            <w:vAlign w:val="center"/>
          </w:tcPr>
          <w:p w14:paraId="4401A5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rPr>
            </w:pPr>
          </w:p>
        </w:tc>
        <w:tc>
          <w:tcPr>
            <w:tcW w:w="709" w:type="dxa"/>
            <w:vMerge w:val="continue"/>
            <w:tcBorders>
              <w:left w:val="single" w:color="auto" w:sz="4" w:space="0"/>
              <w:right w:val="single" w:color="auto" w:sz="4" w:space="0"/>
            </w:tcBorders>
            <w:vAlign w:val="center"/>
          </w:tcPr>
          <w:p w14:paraId="08457C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p>
        </w:tc>
        <w:tc>
          <w:tcPr>
            <w:tcW w:w="5795" w:type="dxa"/>
            <w:tcBorders>
              <w:top w:val="single" w:color="auto" w:sz="4" w:space="0"/>
              <w:left w:val="single" w:color="auto" w:sz="4" w:space="0"/>
              <w:right w:val="single" w:color="auto" w:sz="4" w:space="0"/>
            </w:tcBorders>
            <w:shd w:val="clear" w:color="auto" w:fill="auto"/>
            <w:vAlign w:val="top"/>
          </w:tcPr>
          <w:p w14:paraId="039CF8A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未提供</w:t>
            </w:r>
            <w:r>
              <w:rPr>
                <w:rFonts w:hint="eastAsia" w:ascii="宋体" w:hAnsi="宋体" w:eastAsia="宋体"/>
                <w:sz w:val="21"/>
                <w:szCs w:val="21"/>
              </w:rPr>
              <w:t>施工重点难点部位和工序的分析和措施</w:t>
            </w:r>
            <w:r>
              <w:rPr>
                <w:rFonts w:hint="eastAsia" w:ascii="宋体" w:hAnsi="宋体" w:eastAsia="宋体"/>
                <w:sz w:val="21"/>
                <w:szCs w:val="21"/>
                <w:lang w:eastAsia="zh-CN"/>
              </w:rPr>
              <w:t>。</w:t>
            </w:r>
          </w:p>
        </w:tc>
        <w:tc>
          <w:tcPr>
            <w:tcW w:w="1980" w:type="dxa"/>
            <w:tcBorders>
              <w:left w:val="single" w:color="auto" w:sz="4" w:space="0"/>
              <w:bottom w:val="single" w:color="auto" w:sz="4" w:space="0"/>
              <w:right w:val="single" w:color="auto" w:sz="4" w:space="0"/>
            </w:tcBorders>
            <w:shd w:val="clear" w:color="auto" w:fill="auto"/>
            <w:vAlign w:val="center"/>
          </w:tcPr>
          <w:p w14:paraId="512CE0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0</w:t>
            </w:r>
          </w:p>
        </w:tc>
      </w:tr>
      <w:tr w14:paraId="27C2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10153" w:type="dxa"/>
            <w:gridSpan w:val="4"/>
            <w:tcBorders>
              <w:top w:val="single" w:color="auto" w:sz="4" w:space="0"/>
              <w:left w:val="single" w:color="auto" w:sz="4" w:space="0"/>
              <w:bottom w:val="single" w:color="auto" w:sz="4" w:space="0"/>
              <w:right w:val="single" w:color="auto" w:sz="4" w:space="0"/>
            </w:tcBorders>
            <w:vAlign w:val="center"/>
          </w:tcPr>
          <w:p w14:paraId="5FE33F3C">
            <w:pPr>
              <w:ind w:firstLine="482"/>
              <w:jc w:val="center"/>
              <w:rPr>
                <w:szCs w:val="20"/>
              </w:rPr>
            </w:pPr>
            <w:r>
              <w:rPr>
                <w:rFonts w:hint="eastAsia"/>
                <w:b/>
                <w:szCs w:val="20"/>
              </w:rPr>
              <w:t>总分100分</w:t>
            </w:r>
          </w:p>
        </w:tc>
      </w:tr>
    </w:tbl>
    <w:p w14:paraId="4A585F7C">
      <w:pPr>
        <w:ind w:firstLine="480"/>
        <w:rPr>
          <w:rFonts w:cs="宋体"/>
          <w:szCs w:val="24"/>
        </w:rPr>
      </w:pPr>
    </w:p>
    <w:p w14:paraId="145C4325">
      <w:pPr>
        <w:ind w:firstLine="480"/>
        <w:rPr>
          <w:rFonts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563" w:header="851" w:footer="992" w:gutter="0"/>
          <w:pgNumType w:start="0"/>
          <w:cols w:space="0" w:num="1"/>
          <w:titlePg/>
          <w:docGrid w:type="lines" w:linePitch="328" w:charSpace="0"/>
        </w:sectPr>
      </w:pPr>
      <w:r>
        <w:rPr>
          <w:rFonts w:hint="eastAsia" w:cs="宋体"/>
        </w:rPr>
        <w:br w:type="page"/>
      </w:r>
    </w:p>
    <w:p w14:paraId="7B45F7D5">
      <w:pPr>
        <w:pStyle w:val="36"/>
        <w:numPr>
          <w:ilvl w:val="0"/>
          <w:numId w:val="0"/>
        </w:numPr>
        <w:ind w:left="420" w:firstLine="643" w:firstLineChars="200"/>
        <w:rPr>
          <w:rFonts w:ascii="宋体" w:hAnsi="宋体" w:eastAsia="宋体" w:cs="宋体"/>
          <w:sz w:val="32"/>
          <w:szCs w:val="32"/>
        </w:rPr>
      </w:pPr>
      <w:bookmarkStart w:id="7" w:name="_Toc98330355"/>
      <w:bookmarkStart w:id="8" w:name="_Toc107324765"/>
      <w:r>
        <w:rPr>
          <w:rFonts w:hint="eastAsia" w:ascii="宋体" w:hAnsi="宋体" w:eastAsia="宋体" w:cs="宋体"/>
          <w:sz w:val="32"/>
          <w:szCs w:val="32"/>
        </w:rPr>
        <w:t>第五章 申报文件格式</w:t>
      </w:r>
      <w:bookmarkEnd w:id="7"/>
      <w:bookmarkEnd w:id="8"/>
    </w:p>
    <w:p w14:paraId="5101CED4">
      <w:pPr>
        <w:pStyle w:val="40"/>
        <w:ind w:firstLine="480"/>
        <w:rPr>
          <w:rFonts w:cs="宋体"/>
        </w:rPr>
        <w:sectPr>
          <w:pgSz w:w="11906" w:h="16838"/>
          <w:pgMar w:top="958" w:right="1803" w:bottom="1440" w:left="1803" w:header="851" w:footer="992" w:gutter="0"/>
          <w:cols w:space="0" w:num="1"/>
          <w:docGrid w:type="lines" w:linePitch="328" w:charSpace="0"/>
        </w:sectPr>
      </w:pPr>
      <w:r>
        <w:rPr>
          <w:rFonts w:hint="eastAsia" w:cs="宋体"/>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cs="宋体"/>
          <w:szCs w:val="24"/>
        </w:rPr>
        <w:t>文件</w:t>
      </w:r>
      <w:r>
        <w:rPr>
          <w:rFonts w:hint="eastAsia" w:cs="宋体"/>
        </w:rPr>
        <w:t>应按规定的份数提交。格式如下：</w:t>
      </w:r>
    </w:p>
    <w:p w14:paraId="5F3BD853">
      <w:pPr>
        <w:snapToGrid w:val="0"/>
        <w:spacing w:line="480" w:lineRule="auto"/>
        <w:ind w:firstLine="0" w:firstLineChars="0"/>
        <w:rPr>
          <w:rFonts w:cs="宋体"/>
          <w:bCs/>
          <w:sz w:val="52"/>
          <w:szCs w:val="52"/>
        </w:rPr>
      </w:pPr>
    </w:p>
    <w:p w14:paraId="15E6DEB1">
      <w:pPr>
        <w:snapToGrid w:val="0"/>
        <w:spacing w:line="480" w:lineRule="auto"/>
        <w:ind w:firstLine="0" w:firstLineChars="0"/>
        <w:jc w:val="center"/>
        <w:rPr>
          <w:rFonts w:cs="宋体"/>
          <w:bCs/>
          <w:sz w:val="52"/>
          <w:szCs w:val="52"/>
        </w:rPr>
      </w:pPr>
    </w:p>
    <w:p w14:paraId="54F9ED6A">
      <w:pPr>
        <w:pStyle w:val="35"/>
        <w:numPr>
          <w:ilvl w:val="0"/>
          <w:numId w:val="0"/>
        </w:numPr>
        <w:ind w:left="-1050"/>
        <w:jc w:val="center"/>
        <w:rPr>
          <w:rFonts w:ascii="宋体" w:hAnsi="宋体" w:eastAsia="宋体" w:cs="宋体"/>
          <w:sz w:val="40"/>
        </w:rPr>
      </w:pPr>
      <w:r>
        <w:rPr>
          <w:rFonts w:hint="eastAsia" w:ascii="宋体" w:hAnsi="宋体" w:eastAsia="宋体" w:cs="宋体"/>
          <w:sz w:val="40"/>
        </w:rPr>
        <w:t>资格文件（格式）</w:t>
      </w:r>
    </w:p>
    <w:p w14:paraId="1315CF6E">
      <w:pPr>
        <w:snapToGrid w:val="0"/>
        <w:spacing w:line="480" w:lineRule="auto"/>
        <w:ind w:left="1915" w:firstLine="480"/>
        <w:rPr>
          <w:rFonts w:cs="宋体"/>
        </w:rPr>
      </w:pPr>
    </w:p>
    <w:p w14:paraId="46C37338">
      <w:pPr>
        <w:snapToGrid w:val="0"/>
        <w:spacing w:line="480" w:lineRule="auto"/>
        <w:ind w:left="1915" w:firstLine="480"/>
        <w:rPr>
          <w:rFonts w:cs="宋体"/>
        </w:rPr>
      </w:pPr>
    </w:p>
    <w:p w14:paraId="53281764">
      <w:pPr>
        <w:ind w:firstLine="480"/>
        <w:rPr>
          <w:rFonts w:cs="宋体"/>
        </w:rPr>
      </w:pPr>
    </w:p>
    <w:p w14:paraId="44162E52">
      <w:pPr>
        <w:ind w:firstLine="480"/>
        <w:rPr>
          <w:rFonts w:cs="宋体"/>
        </w:rPr>
      </w:pPr>
    </w:p>
    <w:p w14:paraId="21FBD536">
      <w:pPr>
        <w:ind w:firstLine="480"/>
        <w:rPr>
          <w:rFonts w:cs="宋体"/>
        </w:rPr>
      </w:pPr>
    </w:p>
    <w:p w14:paraId="552F2ECA">
      <w:pPr>
        <w:ind w:firstLine="480"/>
        <w:rPr>
          <w:rFonts w:cs="宋体"/>
        </w:rPr>
      </w:pPr>
    </w:p>
    <w:p w14:paraId="0E22E1BD">
      <w:pPr>
        <w:snapToGrid w:val="0"/>
        <w:spacing w:line="480" w:lineRule="auto"/>
        <w:ind w:left="1915" w:firstLine="480"/>
        <w:rPr>
          <w:rFonts w:cs="宋体"/>
        </w:rPr>
      </w:pPr>
    </w:p>
    <w:p w14:paraId="6B3AC7C7">
      <w:pPr>
        <w:snapToGrid w:val="0"/>
        <w:spacing w:line="480" w:lineRule="auto"/>
        <w:ind w:left="1915" w:firstLine="480"/>
        <w:rPr>
          <w:rFonts w:cs="宋体"/>
        </w:rPr>
      </w:pPr>
    </w:p>
    <w:p w14:paraId="490F1F5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4333F93">
      <w:pPr>
        <w:snapToGrid w:val="0"/>
        <w:spacing w:line="480" w:lineRule="auto"/>
        <w:ind w:firstLine="643"/>
        <w:jc w:val="left"/>
        <w:rPr>
          <w:rFonts w:cs="宋体"/>
          <w:sz w:val="32"/>
          <w:szCs w:val="32"/>
          <w:u w:val="single"/>
        </w:rPr>
      </w:pPr>
      <w:r>
        <w:rPr>
          <w:rFonts w:hint="eastAsia" w:cs="宋体"/>
          <w:b/>
          <w:sz w:val="32"/>
          <w:szCs w:val="32"/>
        </w:rPr>
        <w:t>供应商名称：</w:t>
      </w:r>
      <w:r>
        <w:rPr>
          <w:rFonts w:hint="eastAsia" w:cs="宋体"/>
          <w:sz w:val="32"/>
          <w:szCs w:val="32"/>
          <w:u w:val="single"/>
        </w:rPr>
        <w:t xml:space="preserve">                      （加盖公章）</w:t>
      </w:r>
    </w:p>
    <w:p w14:paraId="1D1ACFDC">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60E44296">
      <w:pPr>
        <w:widowControl/>
        <w:spacing w:line="240" w:lineRule="auto"/>
        <w:ind w:firstLine="480"/>
        <w:jc w:val="left"/>
        <w:rPr>
          <w:rFonts w:cs="宋体"/>
        </w:rPr>
        <w:sectPr>
          <w:headerReference r:id="rId12" w:type="first"/>
          <w:footerReference r:id="rId14" w:type="first"/>
          <w:headerReference r:id="rId11" w:type="default"/>
          <w:footerReference r:id="rId13" w:type="default"/>
          <w:pgSz w:w="11906" w:h="16838"/>
          <w:pgMar w:top="958" w:right="1803" w:bottom="1440" w:left="1803" w:header="851" w:footer="992" w:gutter="0"/>
          <w:cols w:space="0" w:num="1"/>
          <w:docGrid w:type="lines" w:linePitch="328" w:charSpace="0"/>
        </w:sectPr>
      </w:pPr>
    </w:p>
    <w:p w14:paraId="579E849B">
      <w:pPr>
        <w:pStyle w:val="40"/>
        <w:ind w:firstLine="480"/>
        <w:rPr>
          <w:rFonts w:cs="宋体"/>
        </w:rPr>
      </w:pPr>
    </w:p>
    <w:p w14:paraId="7752103D">
      <w:pPr>
        <w:pStyle w:val="40"/>
        <w:ind w:firstLine="0" w:firstLineChars="0"/>
        <w:jc w:val="center"/>
        <w:rPr>
          <w:rFonts w:cs="宋体"/>
          <w:b/>
          <w:szCs w:val="24"/>
        </w:rPr>
      </w:pPr>
      <w:r>
        <w:rPr>
          <w:rFonts w:hint="eastAsia" w:cs="宋体"/>
          <w:b/>
          <w:szCs w:val="24"/>
        </w:rPr>
        <w:t>资格文件目录</w:t>
      </w:r>
    </w:p>
    <w:p w14:paraId="2245DD83">
      <w:pPr>
        <w:pStyle w:val="40"/>
        <w:numPr>
          <w:ilvl w:val="0"/>
          <w:numId w:val="23"/>
        </w:numPr>
        <w:ind w:firstLine="480"/>
        <w:rPr>
          <w:rFonts w:cs="宋体"/>
          <w:szCs w:val="24"/>
        </w:rPr>
      </w:pPr>
      <w:r>
        <w:rPr>
          <w:rFonts w:hint="eastAsia" w:cs="宋体"/>
          <w:szCs w:val="24"/>
        </w:rPr>
        <w:t>法定代表人身份证明和法人代表授权书（法定代表人申报仅需提供法定代表人身份证明）（原件加盖公章）</w:t>
      </w:r>
    </w:p>
    <w:p w14:paraId="6D4FAD0C">
      <w:pPr>
        <w:pStyle w:val="40"/>
        <w:numPr>
          <w:ilvl w:val="0"/>
          <w:numId w:val="23"/>
        </w:numPr>
        <w:ind w:firstLine="480"/>
        <w:rPr>
          <w:rFonts w:cs="宋体"/>
          <w:szCs w:val="24"/>
        </w:rPr>
      </w:pPr>
      <w:r>
        <w:rPr>
          <w:rFonts w:hint="eastAsia" w:cs="宋体"/>
          <w:szCs w:val="24"/>
        </w:rPr>
        <w:t>法人或者其他组织的有效营业执照等证明文件（复印件加盖公章）</w:t>
      </w:r>
    </w:p>
    <w:p w14:paraId="24AEA9FC">
      <w:pPr>
        <w:pStyle w:val="40"/>
        <w:numPr>
          <w:ilvl w:val="0"/>
          <w:numId w:val="23"/>
        </w:numPr>
        <w:ind w:firstLine="480"/>
        <w:rPr>
          <w:rFonts w:cs="宋体"/>
          <w:szCs w:val="24"/>
        </w:rPr>
      </w:pPr>
      <w:r>
        <w:rPr>
          <w:rFonts w:hint="eastAsia" w:cs="宋体"/>
          <w:szCs w:val="24"/>
        </w:rPr>
        <w:t>申报人承诺函（格式，加盖公章）</w:t>
      </w:r>
    </w:p>
    <w:p w14:paraId="1D63BFA4">
      <w:pPr>
        <w:pStyle w:val="40"/>
        <w:numPr>
          <w:ilvl w:val="0"/>
          <w:numId w:val="23"/>
        </w:numPr>
        <w:ind w:firstLine="480"/>
        <w:rPr>
          <w:rFonts w:cs="宋体"/>
          <w:szCs w:val="24"/>
        </w:rPr>
      </w:pPr>
      <w:r>
        <w:rPr>
          <w:rFonts w:hint="eastAsia" w:cs="宋体"/>
          <w:color w:val="000000"/>
          <w:kern w:val="0"/>
          <w:szCs w:val="24"/>
        </w:rPr>
        <w:t>申报人信用记录情况</w:t>
      </w:r>
    </w:p>
    <w:p w14:paraId="5BBBEF81">
      <w:pPr>
        <w:pStyle w:val="40"/>
        <w:ind w:firstLine="0" w:firstLineChars="0"/>
        <w:rPr>
          <w:rFonts w:cs="宋体"/>
          <w:szCs w:val="24"/>
        </w:rPr>
      </w:pPr>
    </w:p>
    <w:p w14:paraId="53E0023A">
      <w:pPr>
        <w:ind w:firstLine="480"/>
        <w:rPr>
          <w:rFonts w:cs="宋体"/>
          <w:szCs w:val="24"/>
        </w:rPr>
      </w:pPr>
      <w:r>
        <w:rPr>
          <w:rFonts w:hint="eastAsia" w:cs="宋体"/>
          <w:szCs w:val="24"/>
        </w:rPr>
        <w:br w:type="page"/>
      </w:r>
    </w:p>
    <w:p w14:paraId="53C24728">
      <w:pPr>
        <w:pStyle w:val="40"/>
        <w:ind w:firstLine="0" w:firstLineChars="0"/>
        <w:rPr>
          <w:rFonts w:cs="宋体"/>
          <w:szCs w:val="24"/>
        </w:rPr>
      </w:pPr>
    </w:p>
    <w:p w14:paraId="5F30AC6F">
      <w:pPr>
        <w:pStyle w:val="42"/>
        <w:numPr>
          <w:ilvl w:val="0"/>
          <w:numId w:val="24"/>
        </w:numPr>
        <w:ind w:firstLineChars="0"/>
        <w:rPr>
          <w:rFonts w:ascii="宋体" w:cs="宋体"/>
        </w:rPr>
      </w:pPr>
      <w:r>
        <w:rPr>
          <w:rFonts w:hint="eastAsia" w:ascii="宋体" w:cs="宋体"/>
        </w:rPr>
        <w:t>法定代表人身份证明和法人代表授权书</w:t>
      </w:r>
    </w:p>
    <w:p w14:paraId="69541588">
      <w:pPr>
        <w:ind w:firstLine="482"/>
        <w:jc w:val="center"/>
        <w:rPr>
          <w:rFonts w:cs="宋体"/>
          <w:bCs/>
          <w:sz w:val="28"/>
          <w:szCs w:val="28"/>
        </w:rPr>
      </w:pPr>
      <w:r>
        <w:rPr>
          <w:rFonts w:hint="eastAsia" w:cs="宋体"/>
          <w:b/>
        </w:rPr>
        <w:t>法定代表人身份证明书（格式）</w:t>
      </w:r>
    </w:p>
    <w:p w14:paraId="59CB023C">
      <w:pPr>
        <w:ind w:firstLine="482"/>
        <w:rPr>
          <w:rFonts w:cs="宋体"/>
          <w:b/>
          <w:bCs/>
        </w:rPr>
      </w:pPr>
    </w:p>
    <w:p w14:paraId="5C218CFD">
      <w:pPr>
        <w:spacing w:after="164" w:afterLines="50"/>
        <w:ind w:firstLine="480"/>
        <w:rPr>
          <w:rFonts w:cs="宋体"/>
        </w:rPr>
      </w:pPr>
      <w:r>
        <w:rPr>
          <w:rFonts w:hint="eastAsia" w:cs="宋体"/>
        </w:rPr>
        <w:t>单位名称：</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0E2AB3E9">
      <w:pPr>
        <w:spacing w:after="164" w:afterLines="50"/>
        <w:ind w:firstLine="480"/>
        <w:rPr>
          <w:rFonts w:cs="宋体"/>
          <w:u w:val="single"/>
        </w:rPr>
      </w:pPr>
      <w:r>
        <w:rPr>
          <w:rFonts w:hint="eastAsia" w:cs="宋体"/>
        </w:rPr>
        <w:t>单位性质：</w:t>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p>
    <w:p w14:paraId="174497A3">
      <w:pPr>
        <w:spacing w:after="164" w:afterLines="50"/>
        <w:ind w:firstLine="480"/>
        <w:rPr>
          <w:rFonts w:cs="宋体"/>
          <w:u w:val="single"/>
        </w:rPr>
      </w:pPr>
      <w:r>
        <w:rPr>
          <w:rFonts w:hint="eastAsia" w:cs="宋体"/>
        </w:rPr>
        <w:t>地    址：</w:t>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ab/>
      </w:r>
      <w:r>
        <w:rPr>
          <w:rFonts w:hint="eastAsia" w:cs="宋体"/>
          <w:u w:val="single"/>
        </w:rPr>
        <w:tab/>
      </w:r>
      <w:r>
        <w:rPr>
          <w:rFonts w:hint="eastAsia" w:cs="宋体"/>
          <w:u w:val="single"/>
        </w:rPr>
        <w:t xml:space="preserve">       </w:t>
      </w:r>
      <w:r>
        <w:rPr>
          <w:rFonts w:hint="eastAsia" w:cs="宋体"/>
          <w:u w:val="single"/>
        </w:rPr>
        <w:tab/>
      </w:r>
      <w:r>
        <w:rPr>
          <w:rFonts w:hint="eastAsia" w:cs="宋体"/>
          <w:u w:val="single"/>
        </w:rPr>
        <w:t xml:space="preserve">                       </w:t>
      </w:r>
      <w:r>
        <w:rPr>
          <w:rFonts w:hint="eastAsia" w:cs="宋体"/>
          <w:u w:val="single"/>
        </w:rPr>
        <w:tab/>
      </w:r>
    </w:p>
    <w:p w14:paraId="3D79FF36">
      <w:pPr>
        <w:spacing w:after="164" w:afterLines="50"/>
        <w:ind w:firstLine="480"/>
        <w:rPr>
          <w:rFonts w:cs="宋体"/>
        </w:rPr>
      </w:pPr>
      <w:r>
        <w:rPr>
          <w:rFonts w:hint="eastAsia" w:cs="宋体"/>
        </w:rPr>
        <w:t>成立时间：</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0C40A0E6">
      <w:pPr>
        <w:spacing w:after="164" w:afterLines="50"/>
        <w:ind w:firstLine="480"/>
        <w:rPr>
          <w:rFonts w:cs="宋体"/>
          <w:u w:val="single"/>
        </w:rPr>
      </w:pPr>
      <w:r>
        <w:rPr>
          <w:rFonts w:hint="eastAsia" w:cs="宋体"/>
        </w:rPr>
        <w:t>经营期限：</w:t>
      </w:r>
      <w:r>
        <w:rPr>
          <w:rFonts w:hint="eastAsia" w:cs="宋体"/>
          <w:u w:val="single"/>
        </w:rPr>
        <w:tab/>
      </w:r>
      <w:r>
        <w:rPr>
          <w:rFonts w:hint="eastAsia" w:cs="宋体"/>
          <w:u w:val="single"/>
        </w:rPr>
        <w:t xml:space="preserve">                                                </w:t>
      </w:r>
      <w:r>
        <w:rPr>
          <w:rFonts w:hint="eastAsia" w:cs="宋体"/>
          <w:u w:val="single"/>
        </w:rPr>
        <w:tab/>
      </w:r>
    </w:p>
    <w:p w14:paraId="266948B6">
      <w:pPr>
        <w:spacing w:after="164" w:afterLines="50"/>
        <w:ind w:firstLine="480"/>
        <w:rPr>
          <w:rFonts w:cs="宋体"/>
          <w:u w:val="single"/>
        </w:rPr>
      </w:pPr>
      <w:r>
        <w:rPr>
          <w:rFonts w:hint="eastAsia" w:cs="宋体"/>
        </w:rPr>
        <w:t>姓    名：</w:t>
      </w:r>
      <w:r>
        <w:rPr>
          <w:rFonts w:hint="eastAsia" w:cs="宋体"/>
          <w:u w:val="single"/>
        </w:rPr>
        <w:t xml:space="preserve">          </w:t>
      </w:r>
      <w:r>
        <w:rPr>
          <w:rFonts w:hint="eastAsia" w:cs="宋体"/>
        </w:rPr>
        <w:t xml:space="preserve"> 性别：</w:t>
      </w:r>
      <w:r>
        <w:rPr>
          <w:rFonts w:hint="eastAsia" w:cs="宋体"/>
          <w:u w:val="single"/>
        </w:rPr>
        <w:t xml:space="preserve">       </w:t>
      </w:r>
      <w:r>
        <w:rPr>
          <w:rFonts w:hint="eastAsia" w:cs="宋体"/>
        </w:rPr>
        <w:t>年龄：</w:t>
      </w:r>
      <w:r>
        <w:rPr>
          <w:rFonts w:hint="eastAsia" w:cs="宋体"/>
          <w:u w:val="single"/>
        </w:rPr>
        <w:t xml:space="preserve">       </w:t>
      </w:r>
      <w:r>
        <w:rPr>
          <w:rFonts w:hint="eastAsia" w:cs="宋体"/>
        </w:rPr>
        <w:t xml:space="preserve"> 职务：</w:t>
      </w:r>
      <w:r>
        <w:rPr>
          <w:rFonts w:hint="eastAsia" w:cs="宋体"/>
          <w:u w:val="single"/>
        </w:rPr>
        <w:tab/>
      </w:r>
      <w:r>
        <w:rPr>
          <w:rFonts w:hint="eastAsia" w:cs="宋体"/>
          <w:u w:val="single"/>
        </w:rPr>
        <w:tab/>
      </w:r>
      <w:r>
        <w:rPr>
          <w:rFonts w:hint="eastAsia" w:cs="宋体"/>
          <w:u w:val="single"/>
        </w:rPr>
        <w:t xml:space="preserve">   </w:t>
      </w:r>
    </w:p>
    <w:p w14:paraId="30172797">
      <w:pPr>
        <w:spacing w:after="164" w:afterLines="50"/>
        <w:ind w:firstLine="480"/>
        <w:rPr>
          <w:rFonts w:cs="宋体"/>
        </w:rPr>
      </w:pPr>
      <w:r>
        <w:rPr>
          <w:rFonts w:hint="eastAsia" w:cs="宋体"/>
        </w:rPr>
        <w:t>身份证号：</w:t>
      </w:r>
      <w:r>
        <w:rPr>
          <w:rFonts w:hint="eastAsia" w:cs="宋体"/>
          <w:u w:val="single"/>
        </w:rPr>
        <w:t xml:space="preserve">                                                   </w:t>
      </w:r>
    </w:p>
    <w:p w14:paraId="03568B8C">
      <w:pPr>
        <w:spacing w:after="164" w:afterLines="50"/>
        <w:ind w:firstLine="480"/>
        <w:rPr>
          <w:rFonts w:cs="宋体"/>
        </w:rPr>
      </w:pPr>
      <w:r>
        <w:rPr>
          <w:rFonts w:hint="eastAsia" w:cs="宋体"/>
        </w:rPr>
        <w:t>系</w:t>
      </w:r>
      <w:r>
        <w:rPr>
          <w:rFonts w:hint="eastAsia" w:cs="宋体"/>
          <w:u w:val="single"/>
        </w:rPr>
        <w:t xml:space="preserve">          （供应商单位名称）         </w:t>
      </w:r>
      <w:r>
        <w:rPr>
          <w:rFonts w:hint="eastAsia" w:cs="宋体"/>
        </w:rPr>
        <w:t>的法定代表人。</w:t>
      </w:r>
    </w:p>
    <w:p w14:paraId="2A343C79">
      <w:pPr>
        <w:spacing w:after="164" w:afterLines="50"/>
        <w:ind w:firstLine="480"/>
        <w:rPr>
          <w:rFonts w:cs="宋体"/>
        </w:rPr>
      </w:pPr>
      <w:r>
        <w:rPr>
          <w:rFonts w:hint="eastAsia" w:cs="宋体"/>
        </w:rPr>
        <w:t>特此证明。</w:t>
      </w:r>
    </w:p>
    <w:p w14:paraId="3100B3CB">
      <w:pPr>
        <w:spacing w:after="164" w:afterLines="50"/>
        <w:ind w:firstLine="480"/>
        <w:rPr>
          <w:rFonts w:cs="宋体"/>
        </w:rPr>
      </w:pPr>
      <w:r>
        <w:rPr>
          <w:rFonts w:hint="eastAsia" w:cs="宋体"/>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4"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QJvIG/wEAADsEAAAOAAAAAAAAAAEAIAAAACcBAABkcnMv&#10;ZTJvRG9jLnhtbFBLBQYAAAAABgAGAFkBAACYBQAAAAA=&#10;">
                <v:fill on="t" focussize="0,0"/>
                <v:stroke color="#000000" joinstyle="miter"/>
                <v:imagedata o:title=""/>
                <o:lock v:ext="edit" aspectratio="f"/>
                <v:textbox>
                  <w:txbxContent>
                    <w:p w14:paraId="5D54C654">
                      <w:pPr>
                        <w:ind w:firstLine="560"/>
                        <w:jc w:val="center"/>
                        <w:rPr>
                          <w:rFonts w:eastAsia="Times New Roman"/>
                          <w:sz w:val="28"/>
                          <w:szCs w:val="28"/>
                        </w:rPr>
                      </w:pPr>
                    </w:p>
                    <w:p w14:paraId="184963E7">
                      <w:pPr>
                        <w:ind w:firstLine="560"/>
                        <w:jc w:val="center"/>
                        <w:rPr>
                          <w:rFonts w:eastAsia="Times New Roman"/>
                          <w:sz w:val="28"/>
                          <w:szCs w:val="28"/>
                        </w:rPr>
                      </w:pPr>
                    </w:p>
                    <w:p w14:paraId="528A5129">
                      <w:pPr>
                        <w:ind w:firstLine="560"/>
                        <w:jc w:val="center"/>
                        <w:rPr>
                          <w:rFonts w:eastAsia="Times New Roman"/>
                          <w:sz w:val="28"/>
                          <w:szCs w:val="28"/>
                        </w:rPr>
                      </w:pPr>
                      <w:r>
                        <w:rPr>
                          <w:rFonts w:hint="eastAsia"/>
                          <w:sz w:val="28"/>
                          <w:szCs w:val="28"/>
                        </w:rPr>
                        <w:t>法定代表人</w:t>
                      </w:r>
                    </w:p>
                    <w:p w14:paraId="1F586D3C">
                      <w:pPr>
                        <w:ind w:firstLine="560"/>
                        <w:jc w:val="center"/>
                        <w:rPr>
                          <w:rFonts w:eastAsia="Times New Roman"/>
                          <w:sz w:val="28"/>
                          <w:szCs w:val="28"/>
                        </w:rPr>
                      </w:pPr>
                      <w:r>
                        <w:rPr>
                          <w:rFonts w:hint="eastAsia"/>
                          <w:sz w:val="28"/>
                          <w:szCs w:val="28"/>
                        </w:rPr>
                        <w:t>身份证正反面复印件</w:t>
                      </w:r>
                    </w:p>
                  </w:txbxContent>
                </v:textbox>
              </v:rect>
            </w:pict>
          </mc:Fallback>
        </mc:AlternateContent>
      </w:r>
    </w:p>
    <w:p w14:paraId="02FE3151">
      <w:pPr>
        <w:tabs>
          <w:tab w:val="left" w:pos="720"/>
          <w:tab w:val="left" w:pos="900"/>
        </w:tabs>
        <w:ind w:firstLine="480"/>
        <w:rPr>
          <w:rFonts w:cs="宋体"/>
        </w:rPr>
      </w:pPr>
    </w:p>
    <w:p w14:paraId="6CB6973C">
      <w:pPr>
        <w:tabs>
          <w:tab w:val="left" w:pos="720"/>
          <w:tab w:val="left" w:pos="900"/>
        </w:tabs>
        <w:ind w:firstLine="480"/>
        <w:rPr>
          <w:rFonts w:cs="宋体"/>
        </w:rPr>
      </w:pPr>
    </w:p>
    <w:p w14:paraId="33D4DC73">
      <w:pPr>
        <w:tabs>
          <w:tab w:val="left" w:pos="720"/>
          <w:tab w:val="left" w:pos="900"/>
        </w:tabs>
        <w:ind w:firstLine="480"/>
        <w:rPr>
          <w:rFonts w:cs="宋体"/>
        </w:rPr>
      </w:pPr>
    </w:p>
    <w:p w14:paraId="0819F7BB">
      <w:pPr>
        <w:tabs>
          <w:tab w:val="left" w:pos="720"/>
          <w:tab w:val="left" w:pos="900"/>
        </w:tabs>
        <w:ind w:firstLine="480"/>
        <w:rPr>
          <w:rFonts w:cs="宋体"/>
        </w:rPr>
      </w:pPr>
    </w:p>
    <w:p w14:paraId="67416D24">
      <w:pPr>
        <w:tabs>
          <w:tab w:val="left" w:pos="720"/>
          <w:tab w:val="left" w:pos="900"/>
        </w:tabs>
        <w:ind w:firstLine="480"/>
        <w:rPr>
          <w:rFonts w:cs="宋体"/>
        </w:rPr>
      </w:pPr>
    </w:p>
    <w:p w14:paraId="5404DE5C">
      <w:pPr>
        <w:tabs>
          <w:tab w:val="left" w:pos="720"/>
          <w:tab w:val="left" w:pos="900"/>
        </w:tabs>
        <w:ind w:firstLine="480"/>
        <w:rPr>
          <w:rFonts w:cs="宋体"/>
        </w:rPr>
      </w:pPr>
    </w:p>
    <w:p w14:paraId="59D358EB">
      <w:pPr>
        <w:tabs>
          <w:tab w:val="left" w:pos="720"/>
          <w:tab w:val="left" w:pos="900"/>
        </w:tabs>
        <w:ind w:firstLine="480"/>
        <w:rPr>
          <w:rFonts w:cs="宋体"/>
        </w:rPr>
      </w:pPr>
    </w:p>
    <w:p w14:paraId="1C0725FC">
      <w:pPr>
        <w:tabs>
          <w:tab w:val="left" w:pos="720"/>
          <w:tab w:val="left" w:pos="900"/>
        </w:tabs>
        <w:ind w:firstLine="480"/>
        <w:rPr>
          <w:rFonts w:cs="宋体"/>
        </w:rPr>
      </w:pPr>
      <w:r>
        <w:rPr>
          <w:rFonts w:hint="eastAsia" w:cs="宋体"/>
        </w:rPr>
        <w:t>供应商名称（加盖公章）：</w:t>
      </w:r>
      <w:r>
        <w:rPr>
          <w:rFonts w:hint="eastAsia" w:cs="宋体"/>
          <w:u w:val="single"/>
        </w:rPr>
        <w:t xml:space="preserve">                        </w:t>
      </w:r>
    </w:p>
    <w:p w14:paraId="5948FCA0">
      <w:pPr>
        <w:ind w:firstLine="480"/>
        <w:rPr>
          <w:rFonts w:cs="宋体"/>
        </w:rPr>
      </w:pPr>
      <w:r>
        <w:rPr>
          <w:rFonts w:hint="eastAsia" w:cs="宋体"/>
        </w:rPr>
        <w:t>日    期：</w:t>
      </w:r>
      <w:r>
        <w:rPr>
          <w:rFonts w:hint="eastAsia" w:cs="宋体"/>
          <w:u w:val="single"/>
        </w:rPr>
        <w:t xml:space="preserve">      </w:t>
      </w:r>
      <w:r>
        <w:rPr>
          <w:rFonts w:hint="eastAsia" w:cs="宋体"/>
        </w:rPr>
        <w:t>年</w:t>
      </w:r>
      <w:r>
        <w:rPr>
          <w:rFonts w:hint="eastAsia" w:cs="宋体"/>
          <w:u w:val="single"/>
        </w:rPr>
        <w:t xml:space="preserve">     </w:t>
      </w:r>
      <w:r>
        <w:rPr>
          <w:rFonts w:hint="eastAsia" w:cs="宋体"/>
        </w:rPr>
        <w:t>月</w:t>
      </w:r>
      <w:r>
        <w:rPr>
          <w:rFonts w:hint="eastAsia" w:cs="宋体"/>
          <w:u w:val="single"/>
        </w:rPr>
        <w:t xml:space="preserve">     </w:t>
      </w:r>
      <w:r>
        <w:rPr>
          <w:rFonts w:hint="eastAsia" w:cs="宋体"/>
        </w:rPr>
        <w:t>日</w:t>
      </w:r>
    </w:p>
    <w:p w14:paraId="60107C49">
      <w:pPr>
        <w:widowControl/>
        <w:ind w:firstLine="480"/>
        <w:jc w:val="center"/>
        <w:rPr>
          <w:rFonts w:cs="宋体"/>
        </w:rPr>
      </w:pPr>
    </w:p>
    <w:p w14:paraId="737CE784">
      <w:pPr>
        <w:ind w:firstLine="480"/>
        <w:rPr>
          <w:rFonts w:cs="宋体"/>
        </w:rPr>
      </w:pPr>
    </w:p>
    <w:p w14:paraId="19CA9B7B">
      <w:pPr>
        <w:ind w:firstLine="482"/>
        <w:jc w:val="center"/>
        <w:rPr>
          <w:rFonts w:cs="宋体"/>
          <w:b/>
        </w:rPr>
      </w:pPr>
      <w:r>
        <w:rPr>
          <w:rFonts w:hint="eastAsia" w:cs="宋体"/>
          <w:b/>
        </w:rPr>
        <w:t>法定代表人授权书（格式）</w:t>
      </w:r>
    </w:p>
    <w:p w14:paraId="0CBB8026">
      <w:pPr>
        <w:ind w:firstLine="480"/>
        <w:rPr>
          <w:rFonts w:cs="宋体"/>
        </w:rPr>
      </w:pPr>
    </w:p>
    <w:p w14:paraId="102FE9B4">
      <w:pPr>
        <w:ind w:right="-48" w:rightChars="-20" w:firstLine="480"/>
        <w:rPr>
          <w:rFonts w:cs="宋体"/>
        </w:rPr>
      </w:pPr>
      <w:r>
        <w:rPr>
          <w:rFonts w:hint="eastAsia" w:cs="宋体"/>
        </w:rPr>
        <w:t>致</w:t>
      </w:r>
      <w:r>
        <w:rPr>
          <w:rFonts w:hint="eastAsia" w:cs="宋体"/>
          <w:u w:val="single"/>
        </w:rPr>
        <w:t>（</w:t>
      </w:r>
      <w:r>
        <w:rPr>
          <w:rFonts w:hint="eastAsia" w:cs="宋体"/>
          <w:u w:val="single"/>
          <w:lang w:eastAsia="zh-CN"/>
        </w:rPr>
        <w:t>中国宋庆龄青少年科技文化交流中心</w:t>
      </w:r>
      <w:r>
        <w:rPr>
          <w:rFonts w:hint="eastAsia" w:cs="宋体"/>
          <w:u w:val="single"/>
        </w:rPr>
        <w:t>）</w:t>
      </w:r>
      <w:r>
        <w:rPr>
          <w:rFonts w:hint="eastAsia" w:cs="宋体"/>
        </w:rPr>
        <w:t>：</w:t>
      </w:r>
    </w:p>
    <w:p w14:paraId="19256533">
      <w:pPr>
        <w:pStyle w:val="43"/>
        <w:ind w:firstLine="480"/>
        <w:rPr>
          <w:rFonts w:ascii="宋体"/>
        </w:rPr>
      </w:pPr>
    </w:p>
    <w:p w14:paraId="4AA821F4">
      <w:pPr>
        <w:pStyle w:val="43"/>
        <w:ind w:firstLine="480"/>
        <w:rPr>
          <w:rFonts w:ascii="宋体"/>
        </w:rPr>
      </w:pPr>
      <w:r>
        <w:rPr>
          <w:rFonts w:hint="eastAsia" w:ascii="宋体"/>
          <w:u w:val="single"/>
        </w:rPr>
        <w:t>（供应商全称）</w:t>
      </w:r>
      <w:r>
        <w:rPr>
          <w:rFonts w:hint="eastAsia" w:ascii="宋体"/>
        </w:rPr>
        <w:t>的在下面签字【或签章】的</w:t>
      </w:r>
      <w:r>
        <w:rPr>
          <w:rFonts w:hint="eastAsia" w:ascii="宋体"/>
          <w:u w:val="single"/>
        </w:rPr>
        <w:t>（法人代表姓名）</w:t>
      </w:r>
      <w:r>
        <w:rPr>
          <w:rFonts w:hint="eastAsia" w:ascii="宋体"/>
        </w:rPr>
        <w:t>代表本单位授权</w:t>
      </w:r>
      <w:r>
        <w:rPr>
          <w:rFonts w:hint="eastAsia" w:ascii="宋体"/>
          <w:u w:val="single"/>
        </w:rPr>
        <w:t>（被授权人姓名）</w:t>
      </w:r>
      <w:r>
        <w:rPr>
          <w:rFonts w:hint="eastAsia" w:ascii="宋体"/>
        </w:rPr>
        <w:t>为本公司的合法代理人，就</w:t>
      </w:r>
      <w:r>
        <w:rPr>
          <w:rFonts w:hint="eastAsia" w:ascii="宋体"/>
          <w:u w:val="single"/>
        </w:rPr>
        <w:t>（项目名称）</w:t>
      </w:r>
      <w:r>
        <w:rPr>
          <w:rFonts w:hint="eastAsia" w:ascii="宋体"/>
        </w:rPr>
        <w:t>的申报，以本单位名义处理一切与之有关的事务。</w:t>
      </w:r>
    </w:p>
    <w:p w14:paraId="2F2B71F9">
      <w:pPr>
        <w:ind w:left="720" w:right="-48" w:rightChars="-20" w:firstLine="480"/>
        <w:rPr>
          <w:rFonts w:cs="宋体"/>
        </w:rPr>
      </w:pPr>
    </w:p>
    <w:p w14:paraId="30C01940">
      <w:pPr>
        <w:ind w:left="720" w:right="-48" w:rightChars="-20" w:firstLine="480"/>
        <w:rPr>
          <w:rFonts w:cs="宋体"/>
        </w:rPr>
      </w:pPr>
    </w:p>
    <w:p w14:paraId="54958424">
      <w:pPr>
        <w:ind w:left="3259" w:leftChars="1358" w:firstLine="482"/>
        <w:rPr>
          <w:rFonts w:cs="宋体"/>
          <w:b/>
          <w:bCs/>
        </w:rPr>
      </w:pPr>
      <w:r>
        <w:rPr>
          <w:rFonts w:hint="eastAsia" w:cs="宋体"/>
          <w:b/>
          <w:bCs/>
        </w:rPr>
        <w:t>法人代表签字或签章：</w:t>
      </w:r>
    </w:p>
    <w:p w14:paraId="06FB3565">
      <w:pPr>
        <w:ind w:left="3259" w:leftChars="1358" w:firstLine="482"/>
        <w:rPr>
          <w:rFonts w:cs="宋体"/>
          <w:b/>
          <w:bCs/>
        </w:rPr>
      </w:pPr>
    </w:p>
    <w:p w14:paraId="6E3C0EC6">
      <w:pPr>
        <w:ind w:left="3259" w:leftChars="1358" w:firstLine="482"/>
        <w:rPr>
          <w:rFonts w:cs="宋体"/>
          <w:b/>
          <w:bCs/>
        </w:rPr>
      </w:pPr>
      <w:r>
        <w:rPr>
          <w:rFonts w:hint="eastAsia" w:cs="宋体"/>
          <w:b/>
          <w:bCs/>
        </w:rPr>
        <w:t>被授权人签字：</w:t>
      </w:r>
    </w:p>
    <w:p w14:paraId="110FACC8">
      <w:pPr>
        <w:ind w:left="3259" w:leftChars="1358" w:firstLine="482"/>
        <w:rPr>
          <w:rFonts w:cs="宋体"/>
          <w:b/>
          <w:bCs/>
        </w:rPr>
      </w:pPr>
    </w:p>
    <w:p w14:paraId="21642909">
      <w:pPr>
        <w:ind w:left="3259" w:leftChars="1358" w:firstLine="482"/>
        <w:rPr>
          <w:rFonts w:cs="宋体"/>
          <w:b/>
          <w:bCs/>
        </w:rPr>
      </w:pPr>
      <w:r>
        <w:rPr>
          <w:rFonts w:hint="eastAsia" w:cs="宋体"/>
          <w:b/>
          <w:bCs/>
        </w:rPr>
        <w:t>供应商名称（加盖公章）：</w:t>
      </w:r>
    </w:p>
    <w:p w14:paraId="1A86F079">
      <w:pPr>
        <w:ind w:left="3259" w:leftChars="1358" w:firstLine="482"/>
        <w:rPr>
          <w:rFonts w:cs="宋体"/>
        </w:rPr>
      </w:pPr>
      <w:r>
        <w:rPr>
          <w:rFonts w:hint="eastAsia" w:cs="宋体"/>
          <w:b/>
          <w:bCs/>
        </w:rPr>
        <w:t>日期：</w:t>
      </w:r>
    </w:p>
    <w:p w14:paraId="45C42042">
      <w:pPr>
        <w:ind w:left="720" w:right="-48" w:rightChars="-20" w:firstLine="480"/>
        <w:rPr>
          <w:rFonts w:cs="宋体"/>
        </w:rPr>
      </w:pPr>
    </w:p>
    <w:p w14:paraId="101656B3">
      <w:pPr>
        <w:pStyle w:val="43"/>
        <w:ind w:firstLine="480"/>
        <w:rPr>
          <w:rFonts w:ascii="宋体"/>
        </w:rPr>
      </w:pPr>
      <w:r>
        <w:rPr>
          <w:rFonts w:hint="eastAsia" w:ascii="宋体"/>
        </w:rPr>
        <w:t>后附：</w:t>
      </w:r>
      <w:r>
        <w:rPr>
          <w:rFonts w:hint="eastAsia" w:ascii="宋体"/>
          <w:b/>
          <w:bCs/>
        </w:rPr>
        <w:t>（法人和被授权人身份证明复印件）</w:t>
      </w:r>
    </w:p>
    <w:p w14:paraId="4408D8E2">
      <w:pPr>
        <w:pStyle w:val="43"/>
        <w:ind w:firstLine="480"/>
        <w:rPr>
          <w:rFonts w:ascii="宋体"/>
        </w:rPr>
      </w:pPr>
      <w:r>
        <w:rPr>
          <w:rFonts w:hint="eastAsia" w:ascii="宋体"/>
        </w:rPr>
        <w:t>被授权人姓名：</w:t>
      </w:r>
    </w:p>
    <w:p w14:paraId="2275375C">
      <w:pPr>
        <w:pStyle w:val="43"/>
        <w:ind w:firstLine="480"/>
        <w:rPr>
          <w:rFonts w:ascii="宋体"/>
        </w:rPr>
      </w:pPr>
      <w:r>
        <w:rPr>
          <w:rFonts w:hint="eastAsia" w:ascii="宋体"/>
        </w:rPr>
        <w:t>职务：</w:t>
      </w:r>
    </w:p>
    <w:p w14:paraId="05D9956C">
      <w:pPr>
        <w:pStyle w:val="43"/>
        <w:ind w:firstLine="480"/>
        <w:rPr>
          <w:rFonts w:ascii="宋体"/>
        </w:rPr>
      </w:pPr>
      <w:r>
        <w:rPr>
          <w:rFonts w:hint="eastAsia" w:ascii="宋体"/>
        </w:rPr>
        <w:t>详细通信地址：</w:t>
      </w:r>
    </w:p>
    <w:p w14:paraId="07461147">
      <w:pPr>
        <w:pStyle w:val="43"/>
        <w:ind w:firstLine="480"/>
        <w:rPr>
          <w:rFonts w:ascii="宋体"/>
        </w:rPr>
      </w:pPr>
      <w:r>
        <w:rPr>
          <w:rFonts w:hint="eastAsia" w:ascii="宋体"/>
        </w:rPr>
        <w:t>邮政编码：</w:t>
      </w:r>
    </w:p>
    <w:p w14:paraId="26117762">
      <w:pPr>
        <w:pStyle w:val="43"/>
        <w:ind w:firstLine="480"/>
        <w:rPr>
          <w:rFonts w:ascii="宋体"/>
        </w:rPr>
      </w:pPr>
      <w:r>
        <w:rPr>
          <w:rFonts w:hint="eastAsia" w:ascii="宋体"/>
        </w:rPr>
        <w:t>传真：</w:t>
      </w:r>
    </w:p>
    <w:p w14:paraId="071DB2FC">
      <w:pPr>
        <w:pStyle w:val="43"/>
        <w:ind w:firstLine="480"/>
        <w:rPr>
          <w:rFonts w:ascii="宋体"/>
        </w:rPr>
      </w:pPr>
      <w:r>
        <w:rPr>
          <w:rFonts w:hint="eastAsia" w:ascii="宋体"/>
        </w:rPr>
        <w:t>电话：</w:t>
      </w:r>
    </w:p>
    <w:p w14:paraId="196832DC">
      <w:pPr>
        <w:widowControl/>
        <w:spacing w:line="240" w:lineRule="auto"/>
        <w:ind w:firstLine="480"/>
        <w:jc w:val="left"/>
        <w:rPr>
          <w:rFonts w:cs="宋体"/>
        </w:rPr>
      </w:pPr>
      <w:r>
        <w:rPr>
          <w:rFonts w:hint="eastAsia" w:cs="宋体"/>
        </w:rPr>
        <w:br w:type="page"/>
      </w:r>
    </w:p>
    <w:p w14:paraId="4D73D612">
      <w:pPr>
        <w:pStyle w:val="42"/>
        <w:numPr>
          <w:ilvl w:val="0"/>
          <w:numId w:val="24"/>
        </w:numPr>
        <w:ind w:firstLineChars="0"/>
        <w:rPr>
          <w:rFonts w:ascii="宋体" w:cs="宋体"/>
        </w:rPr>
      </w:pPr>
      <w:r>
        <w:rPr>
          <w:rFonts w:hint="eastAsia" w:ascii="宋体" w:cs="宋体"/>
        </w:rPr>
        <w:t>法人或者其他组织的营业执照等证明文件</w:t>
      </w:r>
    </w:p>
    <w:p w14:paraId="6FE85A8F">
      <w:pPr>
        <w:ind w:firstLine="480"/>
        <w:rPr>
          <w:rFonts w:cs="宋体"/>
        </w:rPr>
      </w:pPr>
      <w:r>
        <w:rPr>
          <w:rFonts w:hint="eastAsia" w:cs="宋体"/>
        </w:rPr>
        <w:t>（供应商为企业的，提供营业执照复印件；供应商为事业单位的，提供事业单位法人证书复印件加盖公章）</w:t>
      </w:r>
    </w:p>
    <w:p w14:paraId="3FE720FA">
      <w:pPr>
        <w:pStyle w:val="42"/>
        <w:numPr>
          <w:ilvl w:val="0"/>
          <w:numId w:val="24"/>
        </w:numPr>
        <w:ind w:firstLineChars="0"/>
        <w:rPr>
          <w:rFonts w:ascii="宋体" w:cs="宋体"/>
        </w:rPr>
      </w:pPr>
      <w:r>
        <w:rPr>
          <w:rFonts w:hint="eastAsia" w:ascii="宋体" w:cs="宋体"/>
        </w:rPr>
        <w:t>申报人承诺函</w:t>
      </w:r>
    </w:p>
    <w:p w14:paraId="699EE8FC">
      <w:pPr>
        <w:pStyle w:val="43"/>
        <w:ind w:firstLine="480"/>
        <w:rPr>
          <w:rFonts w:hint="eastAsia" w:ascii="宋体"/>
          <w:lang w:eastAsia="zh-CN"/>
        </w:rPr>
      </w:pPr>
      <w:r>
        <w:rPr>
          <w:rFonts w:hint="eastAsia" w:ascii="宋体"/>
        </w:rPr>
        <w:t>致：</w:t>
      </w:r>
      <w:r>
        <w:rPr>
          <w:rFonts w:hint="eastAsia" w:ascii="宋体"/>
          <w:u w:val="single"/>
        </w:rPr>
        <w:t>中国</w:t>
      </w:r>
      <w:r>
        <w:rPr>
          <w:rFonts w:hint="eastAsia" w:ascii="宋体"/>
          <w:u w:val="single"/>
          <w:lang w:eastAsia="zh-CN"/>
        </w:rPr>
        <w:t>宋庆龄青少年科技文化交流中心</w:t>
      </w:r>
    </w:p>
    <w:p w14:paraId="222EE309">
      <w:pPr>
        <w:pStyle w:val="43"/>
        <w:ind w:firstLine="480"/>
        <w:rPr>
          <w:rFonts w:ascii="宋体"/>
        </w:rPr>
      </w:pPr>
      <w:r>
        <w:rPr>
          <w:rFonts w:hint="eastAsia" w:ascii="宋体"/>
        </w:rPr>
        <w:t>在参与本次项目申报中，我单位承诺：</w:t>
      </w:r>
    </w:p>
    <w:p w14:paraId="7BC89A5F">
      <w:pPr>
        <w:pStyle w:val="43"/>
        <w:ind w:firstLine="480"/>
        <w:rPr>
          <w:rFonts w:ascii="宋体"/>
        </w:rPr>
      </w:pPr>
      <w:r>
        <w:rPr>
          <w:rFonts w:hint="eastAsia" w:ascii="宋体"/>
        </w:rPr>
        <w:t>（一）</w:t>
      </w:r>
      <w:r>
        <w:rPr>
          <w:rFonts w:hint="eastAsia" w:ascii="宋体"/>
        </w:rPr>
        <w:tab/>
      </w:r>
      <w:r>
        <w:rPr>
          <w:rFonts w:hint="eastAsia" w:ascii="宋体"/>
        </w:rPr>
        <w:t>具有良好的商业信誉和健全的财务会计制度；</w:t>
      </w:r>
    </w:p>
    <w:p w14:paraId="59D72100">
      <w:pPr>
        <w:pStyle w:val="43"/>
        <w:ind w:firstLine="480"/>
        <w:rPr>
          <w:rFonts w:ascii="宋体"/>
        </w:rPr>
      </w:pPr>
      <w:r>
        <w:rPr>
          <w:rFonts w:hint="eastAsia" w:ascii="宋体"/>
        </w:rPr>
        <w:t>（二）</w:t>
      </w:r>
      <w:r>
        <w:rPr>
          <w:rFonts w:hint="eastAsia" w:ascii="宋体"/>
        </w:rPr>
        <w:tab/>
      </w:r>
      <w:r>
        <w:rPr>
          <w:rFonts w:hint="eastAsia" w:ascii="宋体"/>
        </w:rPr>
        <w:t>具有履行合同所必需的设备和专业技术能力；</w:t>
      </w:r>
    </w:p>
    <w:p w14:paraId="2D19EBD2">
      <w:pPr>
        <w:pStyle w:val="43"/>
        <w:ind w:firstLine="480"/>
        <w:rPr>
          <w:rFonts w:ascii="宋体"/>
        </w:rPr>
      </w:pPr>
      <w:r>
        <w:rPr>
          <w:rFonts w:hint="eastAsia" w:ascii="宋体"/>
        </w:rPr>
        <w:t>（三）</w:t>
      </w:r>
      <w:r>
        <w:rPr>
          <w:rFonts w:hint="eastAsia" w:ascii="宋体"/>
        </w:rPr>
        <w:tab/>
      </w:r>
      <w:r>
        <w:rPr>
          <w:rFonts w:hint="eastAsia" w:ascii="宋体"/>
        </w:rPr>
        <w:t>有依法缴纳税收和社会保障资金的良好记录；</w:t>
      </w:r>
    </w:p>
    <w:p w14:paraId="5678A391">
      <w:pPr>
        <w:pStyle w:val="43"/>
        <w:ind w:firstLine="480"/>
        <w:rPr>
          <w:rFonts w:ascii="宋体"/>
        </w:rPr>
      </w:pPr>
      <w:r>
        <w:rPr>
          <w:rFonts w:hint="eastAsia" w:ascii="宋体"/>
        </w:rPr>
        <w:t>（四）</w:t>
      </w:r>
      <w:r>
        <w:rPr>
          <w:rFonts w:hint="eastAsia" w:ascii="宋体"/>
        </w:rPr>
        <w:tab/>
      </w:r>
      <w:r>
        <w:rPr>
          <w:rFonts w:hint="eastAsia" w:ascii="宋体"/>
        </w:rPr>
        <w:t>参加申报活动前三年内，在经营活动中没有重大违法记录（重大违法记录指因违法经营受到刑事处罚或者责令停产停业、吊销许可证或者执照、较大数额罚款等行政处罚）；</w:t>
      </w:r>
    </w:p>
    <w:p w14:paraId="6D27C811">
      <w:pPr>
        <w:pStyle w:val="43"/>
        <w:ind w:firstLine="480"/>
        <w:rPr>
          <w:rFonts w:hint="eastAsia" w:ascii="宋体"/>
        </w:rPr>
      </w:pPr>
      <w:r>
        <w:rPr>
          <w:rFonts w:hint="eastAsia" w:ascii="宋体"/>
        </w:rPr>
        <w:t>（五）</w:t>
      </w:r>
      <w:r>
        <w:rPr>
          <w:rFonts w:hint="eastAsia" w:ascii="宋体"/>
        </w:rPr>
        <w:tab/>
      </w:r>
      <w:r>
        <w:rPr>
          <w:rFonts w:hint="eastAsia" w:ascii="宋体"/>
        </w:rPr>
        <w:t>我单位不存在为采购项目提供整体设计、规范编制或者项目管理、监理、检测等服务后，再参加该采购项目的其他采购活动的情形；</w:t>
      </w:r>
    </w:p>
    <w:p w14:paraId="2A331E93">
      <w:pPr>
        <w:pStyle w:val="43"/>
        <w:ind w:firstLine="480"/>
        <w:rPr>
          <w:rFonts w:ascii="宋体"/>
        </w:rPr>
      </w:pPr>
      <w:r>
        <w:rPr>
          <w:rFonts w:hint="eastAsia" w:ascii="宋体"/>
        </w:rPr>
        <w:t>（六）</w:t>
      </w:r>
      <w:r>
        <w:rPr>
          <w:rFonts w:hint="eastAsia" w:ascii="宋体"/>
        </w:rPr>
        <w:tab/>
      </w:r>
      <w:r>
        <w:rPr>
          <w:rFonts w:hint="eastAsia" w:ascii="宋体"/>
        </w:rPr>
        <w:t>与我单位存在“单位负责人为同一人或者存在直接控股、管理关系”的其他法人单位信息如下（如有，不论其是否参加同一合同项下的申报活动均须填写）：</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00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8C48C">
            <w:pPr>
              <w:spacing w:line="240" w:lineRule="auto"/>
              <w:ind w:firstLine="0" w:firstLineChars="0"/>
              <w:jc w:val="center"/>
              <w:rPr>
                <w:rFonts w:cs="宋体"/>
                <w:szCs w:val="24"/>
              </w:rPr>
            </w:pPr>
            <w:r>
              <w:rPr>
                <w:rFonts w:hint="eastAsia" w:cs="宋体"/>
                <w:szCs w:val="24"/>
              </w:rPr>
              <w:t>序号</w:t>
            </w:r>
          </w:p>
        </w:tc>
        <w:tc>
          <w:tcPr>
            <w:tcW w:w="4574" w:type="dxa"/>
            <w:vAlign w:val="center"/>
          </w:tcPr>
          <w:p w14:paraId="6508EBD9">
            <w:pPr>
              <w:spacing w:line="240" w:lineRule="auto"/>
              <w:ind w:firstLine="0" w:firstLineChars="0"/>
              <w:jc w:val="center"/>
              <w:rPr>
                <w:rFonts w:cs="宋体"/>
                <w:szCs w:val="24"/>
              </w:rPr>
            </w:pPr>
            <w:r>
              <w:rPr>
                <w:rFonts w:hint="eastAsia" w:cs="宋体"/>
                <w:szCs w:val="24"/>
              </w:rPr>
              <w:t>单位名称</w:t>
            </w:r>
          </w:p>
        </w:tc>
        <w:tc>
          <w:tcPr>
            <w:tcW w:w="2976" w:type="dxa"/>
            <w:vAlign w:val="center"/>
          </w:tcPr>
          <w:p w14:paraId="224CDE7E">
            <w:pPr>
              <w:spacing w:line="240" w:lineRule="auto"/>
              <w:ind w:firstLine="0" w:firstLineChars="0"/>
              <w:jc w:val="center"/>
              <w:rPr>
                <w:rFonts w:cs="宋体"/>
                <w:szCs w:val="24"/>
              </w:rPr>
            </w:pPr>
            <w:r>
              <w:rPr>
                <w:rFonts w:hint="eastAsia" w:cs="宋体"/>
                <w:szCs w:val="24"/>
              </w:rPr>
              <w:t>相互关系</w:t>
            </w:r>
          </w:p>
        </w:tc>
      </w:tr>
      <w:tr w14:paraId="5DD9A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EAA107">
            <w:pPr>
              <w:spacing w:line="240" w:lineRule="auto"/>
              <w:ind w:firstLine="0" w:firstLineChars="0"/>
              <w:jc w:val="center"/>
              <w:rPr>
                <w:rFonts w:cs="宋体"/>
                <w:szCs w:val="24"/>
              </w:rPr>
            </w:pPr>
            <w:r>
              <w:rPr>
                <w:rFonts w:hint="eastAsia" w:cs="宋体"/>
                <w:szCs w:val="24"/>
              </w:rPr>
              <w:t>1</w:t>
            </w:r>
          </w:p>
        </w:tc>
        <w:tc>
          <w:tcPr>
            <w:tcW w:w="4574" w:type="dxa"/>
            <w:vAlign w:val="center"/>
          </w:tcPr>
          <w:p w14:paraId="7F3088D8">
            <w:pPr>
              <w:spacing w:line="240" w:lineRule="auto"/>
              <w:ind w:firstLine="0" w:firstLineChars="0"/>
              <w:jc w:val="center"/>
              <w:rPr>
                <w:rFonts w:cs="宋体"/>
                <w:szCs w:val="24"/>
              </w:rPr>
            </w:pPr>
          </w:p>
        </w:tc>
        <w:tc>
          <w:tcPr>
            <w:tcW w:w="2976" w:type="dxa"/>
            <w:vAlign w:val="center"/>
          </w:tcPr>
          <w:p w14:paraId="03FEB7B0">
            <w:pPr>
              <w:spacing w:line="240" w:lineRule="auto"/>
              <w:ind w:firstLine="0" w:firstLineChars="0"/>
              <w:jc w:val="center"/>
              <w:rPr>
                <w:rFonts w:cs="宋体"/>
                <w:szCs w:val="24"/>
              </w:rPr>
            </w:pPr>
          </w:p>
        </w:tc>
      </w:tr>
      <w:tr w14:paraId="55C4C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0DFABAA">
            <w:pPr>
              <w:spacing w:line="240" w:lineRule="auto"/>
              <w:ind w:firstLine="0" w:firstLineChars="0"/>
              <w:jc w:val="center"/>
              <w:rPr>
                <w:rFonts w:cs="宋体"/>
                <w:szCs w:val="24"/>
              </w:rPr>
            </w:pPr>
            <w:r>
              <w:rPr>
                <w:rFonts w:hint="eastAsia" w:cs="宋体"/>
                <w:szCs w:val="24"/>
              </w:rPr>
              <w:t>2</w:t>
            </w:r>
          </w:p>
        </w:tc>
        <w:tc>
          <w:tcPr>
            <w:tcW w:w="4574" w:type="dxa"/>
            <w:vAlign w:val="center"/>
          </w:tcPr>
          <w:p w14:paraId="1FC93E4D">
            <w:pPr>
              <w:spacing w:line="240" w:lineRule="auto"/>
              <w:ind w:firstLine="0" w:firstLineChars="0"/>
              <w:jc w:val="center"/>
              <w:rPr>
                <w:rFonts w:cs="宋体"/>
                <w:szCs w:val="24"/>
              </w:rPr>
            </w:pPr>
          </w:p>
        </w:tc>
        <w:tc>
          <w:tcPr>
            <w:tcW w:w="2976" w:type="dxa"/>
            <w:vAlign w:val="center"/>
          </w:tcPr>
          <w:p w14:paraId="0667C387">
            <w:pPr>
              <w:spacing w:line="240" w:lineRule="auto"/>
              <w:ind w:firstLine="0" w:firstLineChars="0"/>
              <w:jc w:val="center"/>
              <w:rPr>
                <w:rFonts w:cs="宋体"/>
                <w:szCs w:val="24"/>
              </w:rPr>
            </w:pPr>
          </w:p>
        </w:tc>
      </w:tr>
      <w:tr w14:paraId="14D8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A658F34">
            <w:pPr>
              <w:spacing w:line="240" w:lineRule="auto"/>
              <w:ind w:firstLine="0" w:firstLineChars="0"/>
              <w:jc w:val="center"/>
              <w:rPr>
                <w:rFonts w:cs="宋体"/>
                <w:szCs w:val="24"/>
              </w:rPr>
            </w:pPr>
            <w:r>
              <w:rPr>
                <w:rFonts w:hint="eastAsia" w:cs="宋体"/>
                <w:szCs w:val="24"/>
              </w:rPr>
              <w:t>…</w:t>
            </w:r>
          </w:p>
        </w:tc>
        <w:tc>
          <w:tcPr>
            <w:tcW w:w="4574" w:type="dxa"/>
            <w:vAlign w:val="center"/>
          </w:tcPr>
          <w:p w14:paraId="2533B33B">
            <w:pPr>
              <w:spacing w:line="240" w:lineRule="auto"/>
              <w:ind w:firstLine="0" w:firstLineChars="0"/>
              <w:jc w:val="center"/>
              <w:rPr>
                <w:rFonts w:cs="宋体"/>
                <w:szCs w:val="24"/>
              </w:rPr>
            </w:pPr>
          </w:p>
        </w:tc>
        <w:tc>
          <w:tcPr>
            <w:tcW w:w="2976" w:type="dxa"/>
            <w:vAlign w:val="center"/>
          </w:tcPr>
          <w:p w14:paraId="4B6FA34B">
            <w:pPr>
              <w:spacing w:line="240" w:lineRule="auto"/>
              <w:ind w:firstLine="0" w:firstLineChars="0"/>
              <w:jc w:val="center"/>
              <w:rPr>
                <w:rFonts w:cs="宋体"/>
                <w:szCs w:val="24"/>
              </w:rPr>
            </w:pPr>
          </w:p>
        </w:tc>
      </w:tr>
    </w:tbl>
    <w:p w14:paraId="48CE1873">
      <w:pPr>
        <w:pStyle w:val="43"/>
        <w:ind w:firstLine="480"/>
        <w:rPr>
          <w:rFonts w:ascii="宋体"/>
        </w:rPr>
      </w:pPr>
      <w:r>
        <w:rPr>
          <w:rFonts w:hint="eastAsia" w:ascii="宋体"/>
        </w:rPr>
        <w:t>（七）申报价格须包含本申报项目中全部内容，如分项报价表有缺漏视为已含在其他各项报价中，将不对申报价格进行调整。所报响应报价（即总价金额）与按单价汇总金额不一致的，以单价金额计算结果为准。</w:t>
      </w:r>
    </w:p>
    <w:p w14:paraId="258CCC32">
      <w:pPr>
        <w:pStyle w:val="43"/>
        <w:ind w:firstLine="480"/>
        <w:rPr>
          <w:rFonts w:ascii="宋体"/>
        </w:rPr>
      </w:pPr>
      <w:r>
        <w:rPr>
          <w:rFonts w:hint="eastAsia" w:ascii="宋体"/>
        </w:rPr>
        <w:t>上述声明真实有效，否则我方负全部责任。</w:t>
      </w:r>
    </w:p>
    <w:p w14:paraId="25825A88">
      <w:pPr>
        <w:pStyle w:val="43"/>
        <w:ind w:firstLine="480"/>
        <w:rPr>
          <w:rFonts w:ascii="宋体"/>
          <w:u w:val="single"/>
        </w:rPr>
      </w:pPr>
      <w:r>
        <w:rPr>
          <w:rFonts w:hint="eastAsia" w:ascii="宋体"/>
        </w:rPr>
        <w:t>供应名称(加盖公章)：</w:t>
      </w:r>
      <w:r>
        <w:rPr>
          <w:rFonts w:hint="eastAsia" w:ascii="宋体"/>
          <w:u w:val="single"/>
        </w:rPr>
        <w:t xml:space="preserve">                       </w:t>
      </w:r>
    </w:p>
    <w:p w14:paraId="14D7C802">
      <w:pPr>
        <w:pStyle w:val="43"/>
        <w:ind w:firstLine="480"/>
        <w:rPr>
          <w:rFonts w:ascii="宋体"/>
          <w:u w:val="single"/>
        </w:rPr>
      </w:pPr>
      <w:r>
        <w:rPr>
          <w:rFonts w:hint="eastAsia" w:ascii="宋体"/>
        </w:rPr>
        <w:t>日期：</w:t>
      </w:r>
      <w:r>
        <w:rPr>
          <w:rFonts w:hint="eastAsia" w:ascii="宋体"/>
          <w:u w:val="single"/>
        </w:rPr>
        <w:t xml:space="preserve">     </w:t>
      </w:r>
    </w:p>
    <w:p w14:paraId="3520BBD6">
      <w:pPr>
        <w:pStyle w:val="42"/>
        <w:ind w:left="982" w:firstLine="0" w:firstLineChars="0"/>
        <w:rPr>
          <w:rFonts w:ascii="宋体" w:cs="宋体"/>
          <w:b w:val="0"/>
        </w:rPr>
      </w:pPr>
      <w:r>
        <w:rPr>
          <w:rFonts w:hint="eastAsia" w:ascii="宋体" w:cs="宋体"/>
          <w:b w:val="0"/>
        </w:rPr>
        <w:br w:type="page"/>
      </w:r>
    </w:p>
    <w:p w14:paraId="78B9A422">
      <w:pPr>
        <w:pStyle w:val="42"/>
        <w:numPr>
          <w:ilvl w:val="0"/>
          <w:numId w:val="24"/>
        </w:numPr>
        <w:ind w:firstLineChars="0"/>
        <w:rPr>
          <w:rFonts w:hint="eastAsia" w:ascii="宋体" w:cs="宋体"/>
        </w:rPr>
      </w:pPr>
      <w:r>
        <w:rPr>
          <w:rFonts w:hint="eastAsia" w:ascii="宋体" w:cs="宋体"/>
        </w:rPr>
        <w:t>信用记录查询报告</w:t>
      </w:r>
    </w:p>
    <w:p w14:paraId="5D16C22D">
      <w:pPr>
        <w:snapToGrid w:val="0"/>
        <w:spacing w:line="360" w:lineRule="auto"/>
        <w:ind w:firstLine="480" w:firstLineChars="200"/>
        <w:outlineLvl w:val="1"/>
        <w:rPr>
          <w:rFonts w:hint="eastAsia" w:ascii="宋体" w:hAnsi="宋体" w:eastAsia="宋体" w:cstheme="minorBidi"/>
          <w:color w:val="000000"/>
          <w:sz w:val="24"/>
        </w:rPr>
      </w:pPr>
      <w:r>
        <w:rPr>
          <w:rFonts w:hint="eastAsia" w:ascii="宋体" w:hAnsi="宋体" w:eastAsia="宋体" w:cstheme="minorBidi"/>
          <w:color w:val="000000"/>
        </w:rPr>
        <w:t>说明1</w:t>
      </w:r>
      <w:r>
        <w:rPr>
          <w:rFonts w:hint="eastAsia" w:ascii="宋体" w:hAnsi="宋体" w:eastAsia="宋体" w:cstheme="minorBidi"/>
          <w:color w:val="000000"/>
          <w:sz w:val="24"/>
        </w:rPr>
        <w:t>.不良信用记录指：供应商在“信用中国”网站（www.creditchina.gov.cn）被列入失信被执行人和重大税收违法案件当事人名单或存在《中华人民共和国政府采购法实施条例》第十九条规定的行政处罚记录（三万元以上（含三万）罚款金额视为较大数额罚款），或在中国政府采购网（www.ccgp.gov.cn）被列入政府采购严重违法失信行为记录名单。</w:t>
      </w:r>
    </w:p>
    <w:p w14:paraId="109C6D15">
      <w:pPr>
        <w:snapToGrid w:val="0"/>
        <w:spacing w:line="360" w:lineRule="auto"/>
        <w:ind w:firstLine="480" w:firstLineChars="200"/>
        <w:outlineLvl w:val="1"/>
        <w:rPr>
          <w:rFonts w:hint="eastAsia" w:ascii="宋体" w:hAnsi="宋体"/>
          <w:color w:val="000000"/>
          <w:sz w:val="24"/>
        </w:rPr>
      </w:pPr>
      <w:r>
        <w:rPr>
          <w:rFonts w:hint="eastAsia" w:ascii="宋体" w:hAnsi="宋体" w:eastAsia="宋体"/>
          <w:color w:val="000000"/>
          <w:sz w:val="24"/>
          <w:lang w:val="en-US" w:eastAsia="zh-CN"/>
        </w:rPr>
        <w:t>2.</w:t>
      </w:r>
      <w:r>
        <w:rPr>
          <w:rFonts w:hint="eastAsia" w:ascii="宋体" w:hAnsi="宋体"/>
          <w:color w:val="000000"/>
          <w:sz w:val="24"/>
        </w:rPr>
        <w:t>时点节点：</w:t>
      </w:r>
      <w:r>
        <w:rPr>
          <w:rFonts w:hint="eastAsia" w:ascii="宋体" w:hAnsi="宋体"/>
          <w:b w:val="0"/>
          <w:color w:val="000000"/>
          <w:sz w:val="24"/>
          <w:szCs w:val="22"/>
        </w:rPr>
        <w:t>采购人或采购代理机构查询响应供应商响应文件递交截止时间后至评审活动日期间的“信用中国”网站（www.creditchina.gov.cn）信用记录和中国政府采购网（www.ccgp.gov.cn）政府采购严重违法失信行为记录。</w:t>
      </w:r>
      <w:r>
        <w:rPr>
          <w:rFonts w:hint="eastAsia" w:ascii="宋体" w:hAnsi="宋体" w:eastAsia="宋体" w:cstheme="minorBidi"/>
          <w:color w:val="000000"/>
        </w:rPr>
        <w:t>证明材料需加盖公章。</w:t>
      </w:r>
    </w:p>
    <w:p w14:paraId="000F9AF2">
      <w:pPr>
        <w:snapToGrid w:val="0"/>
        <w:spacing w:line="360" w:lineRule="auto"/>
        <w:ind w:firstLine="480" w:firstLineChars="200"/>
        <w:outlineLvl w:val="1"/>
        <w:rPr>
          <w:rFonts w:hint="eastAsia" w:ascii="宋体" w:hAnsi="宋体"/>
          <w:color w:val="000000"/>
          <w:sz w:val="24"/>
        </w:rPr>
      </w:pPr>
      <w:r>
        <w:rPr>
          <w:rFonts w:hint="eastAsia" w:ascii="宋体" w:hAnsi="宋体" w:eastAsia="宋体"/>
          <w:color w:val="000000"/>
          <w:sz w:val="24"/>
          <w:lang w:val="en-US" w:eastAsia="zh-CN"/>
        </w:rPr>
        <w:t>3.</w:t>
      </w:r>
      <w:r>
        <w:rPr>
          <w:rFonts w:hint="eastAsia" w:ascii="宋体" w:hAnsi="宋体"/>
          <w:color w:val="000000"/>
          <w:sz w:val="24"/>
        </w:rPr>
        <w:t>信用信息查询记录和证据留存：由采购人、采购代理机构审核供应商主体在“信用中国”、“中国政府采购网”网站的信用记录/政府采购严重违法失信行为记录名单的截图，并作为供应商是否通过资格性审查的依据之一。供应商信用信息查询记录及相关证据与其他采购文件一并保存。由采购人、采购代理机构对供应商在“信用中国”网站（www.creditchina.gov.cn）、中国政府采购网（www.ccgp.gov.cn）查询并打印的信用记录为最终依据。</w:t>
      </w:r>
    </w:p>
    <w:p w14:paraId="71B7DB27">
      <w:pPr>
        <w:snapToGrid w:val="0"/>
        <w:spacing w:line="360" w:lineRule="auto"/>
        <w:ind w:firstLine="480" w:firstLineChars="200"/>
        <w:jc w:val="left"/>
        <w:outlineLvl w:val="1"/>
        <w:rPr>
          <w:rFonts w:hint="eastAsia" w:ascii="宋体" w:hAnsi="宋体"/>
          <w:color w:val="000000"/>
          <w:sz w:val="24"/>
        </w:rPr>
      </w:pPr>
      <w:r>
        <w:rPr>
          <w:rFonts w:hint="eastAsia" w:ascii="宋体" w:hAnsi="宋体" w:eastAsia="宋体"/>
          <w:color w:val="000000"/>
          <w:sz w:val="24"/>
          <w:lang w:val="en-US" w:eastAsia="zh-CN"/>
        </w:rPr>
        <w:t>4.</w:t>
      </w:r>
      <w:r>
        <w:rPr>
          <w:rFonts w:hint="eastAsia" w:ascii="宋体" w:hAnsi="宋体"/>
          <w:color w:val="000000"/>
          <w:sz w:val="24"/>
        </w:rPr>
        <w:t>信用信息的使用规则：对列入失信被执行人、重大税收违法案件当事人名单、政府采购严重违法失信行为记录名单及其他不符合《中华人民共和国政府采购法》第二十二条规定条件的供应商，其投标/响应文件将被拒绝。</w:t>
      </w:r>
    </w:p>
    <w:p w14:paraId="000BB969">
      <w:pPr>
        <w:spacing w:line="580" w:lineRule="exact"/>
        <w:ind w:firstLine="0" w:firstLineChars="0"/>
        <w:rPr>
          <w:rFonts w:cs="宋体"/>
          <w:sz w:val="28"/>
          <w:szCs w:val="28"/>
        </w:rPr>
      </w:pPr>
    </w:p>
    <w:p w14:paraId="0783610F">
      <w:pPr>
        <w:widowControl/>
        <w:spacing w:line="240" w:lineRule="auto"/>
        <w:ind w:firstLine="0" w:firstLineChars="0"/>
        <w:jc w:val="left"/>
        <w:rPr>
          <w:rFonts w:cs="宋体"/>
          <w:szCs w:val="24"/>
          <w:u w:val="single"/>
        </w:rPr>
      </w:pPr>
    </w:p>
    <w:p w14:paraId="562F39BD">
      <w:pPr>
        <w:pStyle w:val="43"/>
        <w:ind w:firstLine="480"/>
        <w:rPr>
          <w:rFonts w:ascii="宋体"/>
          <w:u w:val="single"/>
        </w:rPr>
      </w:pPr>
      <w:r>
        <w:rPr>
          <w:rFonts w:hint="eastAsia" w:ascii="宋体"/>
          <w:u w:val="single"/>
        </w:rPr>
        <w:t xml:space="preserve">                              </w:t>
      </w:r>
    </w:p>
    <w:p w14:paraId="6CC6F7D3">
      <w:pPr>
        <w:pStyle w:val="40"/>
        <w:ind w:firstLine="0" w:firstLineChars="0"/>
        <w:rPr>
          <w:rFonts w:cs="宋体"/>
          <w:bCs/>
          <w:sz w:val="52"/>
          <w:szCs w:val="52"/>
        </w:rPr>
      </w:pPr>
    </w:p>
    <w:p w14:paraId="06227CC1">
      <w:pPr>
        <w:pStyle w:val="40"/>
        <w:ind w:firstLine="0" w:firstLineChars="0"/>
        <w:rPr>
          <w:rFonts w:cs="宋体"/>
          <w:bCs/>
          <w:sz w:val="52"/>
          <w:szCs w:val="52"/>
        </w:rPr>
      </w:pPr>
    </w:p>
    <w:p w14:paraId="17F055CA">
      <w:pPr>
        <w:pStyle w:val="40"/>
        <w:ind w:firstLine="0" w:firstLineChars="0"/>
        <w:rPr>
          <w:rFonts w:cs="宋体"/>
          <w:bCs/>
          <w:sz w:val="52"/>
          <w:szCs w:val="52"/>
        </w:rPr>
      </w:pPr>
    </w:p>
    <w:p w14:paraId="281E56A2">
      <w:pPr>
        <w:pStyle w:val="35"/>
        <w:numPr>
          <w:ilvl w:val="0"/>
          <w:numId w:val="0"/>
        </w:numPr>
        <w:ind w:firstLine="2409" w:firstLineChars="500"/>
        <w:jc w:val="both"/>
        <w:rPr>
          <w:rFonts w:ascii="宋体" w:hAnsi="宋体" w:eastAsia="宋体" w:cs="宋体"/>
          <w:sz w:val="48"/>
        </w:rPr>
      </w:pPr>
      <w:r>
        <w:rPr>
          <w:rFonts w:hint="eastAsia" w:ascii="宋体" w:hAnsi="宋体" w:eastAsia="宋体" w:cs="宋体"/>
          <w:sz w:val="48"/>
        </w:rPr>
        <w:t>项目申报书（格式）</w:t>
      </w:r>
    </w:p>
    <w:p w14:paraId="2EEE5DCB">
      <w:pPr>
        <w:snapToGrid w:val="0"/>
        <w:spacing w:line="480" w:lineRule="auto"/>
        <w:ind w:left="1915" w:firstLine="480"/>
        <w:rPr>
          <w:rFonts w:cs="宋体"/>
        </w:rPr>
      </w:pPr>
    </w:p>
    <w:p w14:paraId="0990FF87">
      <w:pPr>
        <w:snapToGrid w:val="0"/>
        <w:spacing w:line="480" w:lineRule="auto"/>
        <w:ind w:left="1915" w:firstLine="480"/>
        <w:rPr>
          <w:rFonts w:cs="宋体"/>
        </w:rPr>
      </w:pPr>
    </w:p>
    <w:p w14:paraId="1AA79C29">
      <w:pPr>
        <w:snapToGrid w:val="0"/>
        <w:spacing w:line="480" w:lineRule="auto"/>
        <w:ind w:left="1915" w:firstLine="480"/>
        <w:rPr>
          <w:rFonts w:cs="宋体"/>
        </w:rPr>
      </w:pPr>
    </w:p>
    <w:p w14:paraId="2B1E9AA0">
      <w:pPr>
        <w:snapToGrid w:val="0"/>
        <w:spacing w:line="480" w:lineRule="auto"/>
        <w:ind w:left="1915" w:firstLine="480"/>
        <w:rPr>
          <w:rFonts w:cs="宋体"/>
        </w:rPr>
      </w:pPr>
    </w:p>
    <w:p w14:paraId="501EBBC6">
      <w:pPr>
        <w:snapToGrid w:val="0"/>
        <w:spacing w:line="480" w:lineRule="auto"/>
        <w:ind w:left="1915" w:firstLine="480"/>
        <w:rPr>
          <w:rFonts w:cs="宋体"/>
        </w:rPr>
      </w:pPr>
    </w:p>
    <w:p w14:paraId="461677FE">
      <w:pPr>
        <w:snapToGrid w:val="0"/>
        <w:spacing w:line="480" w:lineRule="auto"/>
        <w:ind w:firstLine="643"/>
        <w:jc w:val="left"/>
        <w:rPr>
          <w:rFonts w:cs="宋体"/>
        </w:rPr>
      </w:pPr>
      <w:r>
        <w:rPr>
          <w:rFonts w:hint="eastAsia" w:cs="宋体"/>
          <w:b/>
          <w:sz w:val="32"/>
          <w:szCs w:val="32"/>
        </w:rPr>
        <w:t>项目名称</w:t>
      </w:r>
      <w:r>
        <w:rPr>
          <w:rFonts w:hint="eastAsia" w:cs="宋体"/>
          <w:sz w:val="32"/>
          <w:szCs w:val="32"/>
        </w:rPr>
        <w:t>：</w:t>
      </w:r>
      <w:r>
        <w:rPr>
          <w:rFonts w:hint="eastAsia" w:cs="宋体"/>
          <w:sz w:val="32"/>
          <w:szCs w:val="32"/>
          <w:u w:val="single"/>
        </w:rPr>
        <w:t xml:space="preserve">                                                </w:t>
      </w:r>
    </w:p>
    <w:p w14:paraId="670615AD">
      <w:pPr>
        <w:snapToGrid w:val="0"/>
        <w:spacing w:line="480" w:lineRule="auto"/>
        <w:ind w:firstLine="643"/>
        <w:jc w:val="left"/>
        <w:rPr>
          <w:rFonts w:cs="宋体"/>
          <w:b/>
          <w:sz w:val="32"/>
        </w:rPr>
      </w:pPr>
      <w:r>
        <w:rPr>
          <w:rFonts w:hint="eastAsia" w:cs="宋体"/>
          <w:b/>
          <w:sz w:val="32"/>
          <w:szCs w:val="32"/>
        </w:rPr>
        <w:t xml:space="preserve">供应商全称： </w:t>
      </w:r>
      <w:r>
        <w:rPr>
          <w:rFonts w:hint="eastAsia" w:cs="宋体"/>
          <w:sz w:val="32"/>
          <w:szCs w:val="32"/>
          <w:u w:val="single"/>
        </w:rPr>
        <w:t xml:space="preserve">                     （加盖公章）</w:t>
      </w:r>
    </w:p>
    <w:p w14:paraId="6F7A75D8">
      <w:pPr>
        <w:snapToGrid w:val="0"/>
        <w:spacing w:line="480" w:lineRule="auto"/>
        <w:ind w:firstLine="643"/>
        <w:jc w:val="left"/>
        <w:rPr>
          <w:rFonts w:cs="宋体"/>
          <w:bCs/>
          <w:sz w:val="32"/>
          <w:u w:val="single"/>
        </w:rPr>
      </w:pPr>
      <w:r>
        <w:rPr>
          <w:rFonts w:hint="eastAsia" w:cs="宋体"/>
          <w:b/>
          <w:sz w:val="32"/>
        </w:rPr>
        <w:t>日期</w:t>
      </w:r>
      <w:r>
        <w:rPr>
          <w:rFonts w:hint="eastAsia" w:cs="宋体"/>
          <w:sz w:val="32"/>
        </w:rPr>
        <w:t>：</w:t>
      </w:r>
      <w:r>
        <w:rPr>
          <w:rFonts w:hint="eastAsia" w:cs="宋体"/>
          <w:sz w:val="32"/>
          <w:szCs w:val="32"/>
          <w:u w:val="single"/>
        </w:rPr>
        <w:t xml:space="preserve">                            </w:t>
      </w:r>
    </w:p>
    <w:p w14:paraId="4807E42B">
      <w:pPr>
        <w:snapToGrid w:val="0"/>
        <w:spacing w:line="480" w:lineRule="auto"/>
        <w:ind w:firstLine="320" w:firstLineChars="100"/>
        <w:rPr>
          <w:rFonts w:cs="宋体"/>
          <w:bCs/>
          <w:sz w:val="32"/>
          <w:u w:val="single"/>
        </w:rPr>
      </w:pPr>
    </w:p>
    <w:p w14:paraId="71C91378">
      <w:pPr>
        <w:ind w:firstLine="480"/>
        <w:rPr>
          <w:rFonts w:cs="宋体"/>
        </w:rPr>
      </w:pPr>
      <w:r>
        <w:rPr>
          <w:rFonts w:hint="eastAsia" w:cs="宋体"/>
        </w:rPr>
        <w:br w:type="page"/>
      </w:r>
    </w:p>
    <w:p w14:paraId="49FCD83B">
      <w:pPr>
        <w:ind w:firstLine="480"/>
        <w:rPr>
          <w:rFonts w:cs="宋体"/>
        </w:rPr>
      </w:pPr>
    </w:p>
    <w:p w14:paraId="0400302C">
      <w:pPr>
        <w:ind w:firstLine="482"/>
        <w:jc w:val="center"/>
        <w:rPr>
          <w:rFonts w:cs="宋体"/>
          <w:b/>
        </w:rPr>
      </w:pPr>
      <w:r>
        <w:rPr>
          <w:rFonts w:hint="eastAsia" w:cs="宋体"/>
          <w:b/>
        </w:rPr>
        <w:t>项目申报书目录</w:t>
      </w:r>
    </w:p>
    <w:p w14:paraId="1644A835">
      <w:pPr>
        <w:ind w:firstLine="482"/>
        <w:jc w:val="center"/>
        <w:rPr>
          <w:rFonts w:cs="宋体"/>
          <w:b/>
        </w:rPr>
      </w:pPr>
      <w:r>
        <w:rPr>
          <w:rFonts w:hint="eastAsia" w:cs="宋体"/>
          <w:b/>
        </w:rPr>
        <w:t>（需编写目页码）</w:t>
      </w:r>
    </w:p>
    <w:p w14:paraId="62F5B0C6">
      <w:pPr>
        <w:pStyle w:val="47"/>
        <w:numPr>
          <w:ilvl w:val="0"/>
          <w:numId w:val="25"/>
        </w:numPr>
        <w:ind w:firstLineChars="0"/>
        <w:rPr>
          <w:rFonts w:cs="宋体"/>
        </w:rPr>
      </w:pPr>
      <w:r>
        <w:rPr>
          <w:rFonts w:hint="eastAsia" w:cs="宋体"/>
        </w:rPr>
        <w:t>申报单位基本情况</w:t>
      </w:r>
    </w:p>
    <w:p w14:paraId="068B8CA0">
      <w:pPr>
        <w:pStyle w:val="47"/>
        <w:numPr>
          <w:ilvl w:val="0"/>
          <w:numId w:val="25"/>
        </w:numPr>
        <w:ind w:firstLineChars="0"/>
        <w:rPr>
          <w:rFonts w:cs="宋体"/>
        </w:rPr>
      </w:pPr>
      <w:r>
        <w:rPr>
          <w:rFonts w:hint="eastAsia" w:cs="宋体"/>
        </w:rPr>
        <w:t>货物及服务报价情况</w:t>
      </w:r>
    </w:p>
    <w:p w14:paraId="329E90CC">
      <w:pPr>
        <w:pStyle w:val="47"/>
        <w:numPr>
          <w:ilvl w:val="0"/>
          <w:numId w:val="25"/>
        </w:numPr>
        <w:ind w:firstLineChars="0"/>
        <w:rPr>
          <w:rFonts w:cs="宋体"/>
        </w:rPr>
      </w:pPr>
      <w:r>
        <w:rPr>
          <w:rFonts w:hint="eastAsia" w:cs="宋体"/>
        </w:rPr>
        <w:t>服务能力及经验业绩</w:t>
      </w:r>
    </w:p>
    <w:p w14:paraId="08259E35">
      <w:pPr>
        <w:pStyle w:val="47"/>
        <w:numPr>
          <w:ilvl w:val="0"/>
          <w:numId w:val="25"/>
        </w:numPr>
        <w:ind w:firstLineChars="0"/>
        <w:rPr>
          <w:rFonts w:cs="宋体"/>
        </w:rPr>
      </w:pPr>
      <w:r>
        <w:rPr>
          <w:rFonts w:hint="eastAsia" w:cs="宋体"/>
        </w:rPr>
        <w:t>技术响应方案</w:t>
      </w:r>
    </w:p>
    <w:p w14:paraId="2632FE4B">
      <w:pPr>
        <w:pStyle w:val="47"/>
        <w:numPr>
          <w:ilvl w:val="0"/>
          <w:numId w:val="25"/>
        </w:numPr>
        <w:ind w:firstLineChars="0"/>
        <w:rPr>
          <w:rFonts w:cs="宋体"/>
        </w:rPr>
      </w:pPr>
      <w:r>
        <w:rPr>
          <w:rFonts w:hint="eastAsia" w:cs="宋体"/>
        </w:rPr>
        <w:t>措施方案</w:t>
      </w:r>
    </w:p>
    <w:p w14:paraId="0D524F14">
      <w:pPr>
        <w:pStyle w:val="47"/>
        <w:numPr>
          <w:ilvl w:val="0"/>
          <w:numId w:val="25"/>
        </w:numPr>
        <w:ind w:firstLineChars="0"/>
        <w:rPr>
          <w:rFonts w:cs="宋体"/>
        </w:rPr>
      </w:pPr>
      <w:r>
        <w:rPr>
          <w:rFonts w:hint="eastAsia" w:cs="宋体"/>
        </w:rPr>
        <w:t>基础保障及项目团队情况</w:t>
      </w:r>
    </w:p>
    <w:p w14:paraId="29B05EDA">
      <w:pPr>
        <w:pStyle w:val="47"/>
        <w:numPr>
          <w:ilvl w:val="0"/>
          <w:numId w:val="25"/>
        </w:numPr>
        <w:ind w:firstLineChars="0"/>
        <w:rPr>
          <w:rFonts w:cs="宋体"/>
        </w:rPr>
      </w:pPr>
      <w:r>
        <w:rPr>
          <w:rFonts w:hint="eastAsia" w:cs="宋体"/>
        </w:rPr>
        <w:t>预期成果</w:t>
      </w:r>
    </w:p>
    <w:p w14:paraId="6E338797">
      <w:pPr>
        <w:pStyle w:val="47"/>
        <w:numPr>
          <w:ilvl w:val="0"/>
          <w:numId w:val="25"/>
        </w:numPr>
        <w:ind w:firstLineChars="0"/>
        <w:rPr>
          <w:rFonts w:cs="宋体"/>
        </w:rPr>
      </w:pPr>
      <w:r>
        <w:rPr>
          <w:rFonts w:hint="eastAsia" w:cs="宋体"/>
        </w:rPr>
        <w:t>其他参与评审的资料</w:t>
      </w:r>
      <w:r>
        <w:rPr>
          <w:rFonts w:hint="eastAsia" w:cs="宋体"/>
        </w:rPr>
        <w:br w:type="page"/>
      </w:r>
    </w:p>
    <w:p w14:paraId="49E5A71D">
      <w:pPr>
        <w:pStyle w:val="42"/>
        <w:numPr>
          <w:ilvl w:val="0"/>
          <w:numId w:val="26"/>
        </w:numPr>
        <w:ind w:firstLineChars="0"/>
        <w:rPr>
          <w:rFonts w:ascii="宋体" w:cs="宋体"/>
          <w:b w:val="0"/>
          <w:bCs w:val="0"/>
        </w:rPr>
      </w:pPr>
      <w:r>
        <w:rPr>
          <w:rFonts w:hint="eastAsia" w:ascii="宋体" w:cs="宋体"/>
        </w:rPr>
        <w:t>申报单位基本情况</w:t>
      </w:r>
    </w:p>
    <w:p w14:paraId="0A48D5BC">
      <w:pPr>
        <w:ind w:firstLine="480"/>
        <w:rPr>
          <w:rFonts w:cs="宋体"/>
        </w:rPr>
      </w:pP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14:paraId="63E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14:paraId="273C4ABD">
            <w:pPr>
              <w:ind w:firstLine="480"/>
              <w:rPr>
                <w:rFonts w:cs="宋体"/>
                <w:b/>
                <w:bCs/>
                <w:szCs w:val="24"/>
              </w:rPr>
            </w:pPr>
            <w:r>
              <w:rPr>
                <w:rFonts w:hint="eastAsia" w:cs="宋体"/>
                <w:bCs/>
                <w:szCs w:val="24"/>
              </w:rPr>
              <w:t>单位名称</w:t>
            </w:r>
          </w:p>
        </w:tc>
        <w:tc>
          <w:tcPr>
            <w:tcW w:w="2130" w:type="dxa"/>
          </w:tcPr>
          <w:p w14:paraId="4F0C0C67">
            <w:pPr>
              <w:pStyle w:val="40"/>
              <w:ind w:firstLine="0" w:firstLineChars="0"/>
              <w:rPr>
                <w:rFonts w:cs="宋体"/>
                <w:b/>
                <w:bCs/>
                <w:szCs w:val="24"/>
              </w:rPr>
            </w:pPr>
          </w:p>
        </w:tc>
        <w:tc>
          <w:tcPr>
            <w:tcW w:w="1815" w:type="dxa"/>
            <w:vAlign w:val="center"/>
          </w:tcPr>
          <w:p w14:paraId="1C4499CC">
            <w:pPr>
              <w:ind w:firstLine="0" w:firstLineChars="0"/>
              <w:jc w:val="center"/>
              <w:rPr>
                <w:rFonts w:cs="宋体"/>
                <w:b/>
                <w:bCs/>
                <w:szCs w:val="24"/>
              </w:rPr>
            </w:pPr>
            <w:r>
              <w:rPr>
                <w:rFonts w:hint="eastAsia" w:cs="宋体"/>
                <w:bCs/>
                <w:szCs w:val="24"/>
              </w:rPr>
              <w:t>单位性质</w:t>
            </w:r>
          </w:p>
        </w:tc>
        <w:tc>
          <w:tcPr>
            <w:tcW w:w="2447" w:type="dxa"/>
          </w:tcPr>
          <w:p w14:paraId="0ECCDA70">
            <w:pPr>
              <w:pStyle w:val="40"/>
              <w:ind w:firstLine="0" w:firstLineChars="0"/>
              <w:rPr>
                <w:rFonts w:cs="宋体"/>
                <w:b/>
                <w:bCs/>
                <w:szCs w:val="24"/>
              </w:rPr>
            </w:pPr>
          </w:p>
        </w:tc>
      </w:tr>
      <w:tr w14:paraId="0313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96A16DD">
            <w:pPr>
              <w:ind w:firstLine="480"/>
              <w:rPr>
                <w:rFonts w:cs="宋体"/>
                <w:b/>
                <w:bCs/>
                <w:szCs w:val="24"/>
              </w:rPr>
            </w:pPr>
            <w:r>
              <w:rPr>
                <w:rFonts w:hint="eastAsia" w:cs="宋体"/>
                <w:bCs/>
                <w:szCs w:val="24"/>
              </w:rPr>
              <w:t>单位地址</w:t>
            </w:r>
          </w:p>
        </w:tc>
        <w:tc>
          <w:tcPr>
            <w:tcW w:w="2130" w:type="dxa"/>
          </w:tcPr>
          <w:p w14:paraId="55FC1020">
            <w:pPr>
              <w:pStyle w:val="40"/>
              <w:ind w:firstLine="0" w:firstLineChars="0"/>
              <w:rPr>
                <w:rFonts w:cs="宋体"/>
                <w:b/>
                <w:bCs/>
                <w:szCs w:val="24"/>
              </w:rPr>
            </w:pPr>
          </w:p>
        </w:tc>
        <w:tc>
          <w:tcPr>
            <w:tcW w:w="1815" w:type="dxa"/>
            <w:vAlign w:val="center"/>
          </w:tcPr>
          <w:p w14:paraId="42036E6C">
            <w:pPr>
              <w:ind w:firstLine="0" w:firstLineChars="0"/>
              <w:jc w:val="center"/>
              <w:rPr>
                <w:rFonts w:cs="宋体"/>
                <w:bCs/>
                <w:szCs w:val="24"/>
              </w:rPr>
            </w:pPr>
            <w:r>
              <w:rPr>
                <w:rFonts w:hint="eastAsia" w:cs="宋体"/>
                <w:bCs/>
                <w:szCs w:val="24"/>
              </w:rPr>
              <w:t>统一社会</w:t>
            </w:r>
          </w:p>
          <w:p w14:paraId="18AFF410">
            <w:pPr>
              <w:ind w:firstLine="0" w:firstLineChars="0"/>
              <w:jc w:val="center"/>
              <w:rPr>
                <w:rFonts w:cs="宋体"/>
                <w:b/>
                <w:bCs/>
                <w:szCs w:val="24"/>
              </w:rPr>
            </w:pPr>
            <w:r>
              <w:rPr>
                <w:rFonts w:hint="eastAsia" w:cs="宋体"/>
                <w:bCs/>
                <w:szCs w:val="24"/>
              </w:rPr>
              <w:t>信用代码</w:t>
            </w:r>
          </w:p>
        </w:tc>
        <w:tc>
          <w:tcPr>
            <w:tcW w:w="2447" w:type="dxa"/>
          </w:tcPr>
          <w:p w14:paraId="3132C096">
            <w:pPr>
              <w:pStyle w:val="40"/>
              <w:ind w:firstLine="0" w:firstLineChars="0"/>
              <w:rPr>
                <w:rFonts w:cs="宋体"/>
                <w:b/>
                <w:bCs/>
                <w:szCs w:val="24"/>
              </w:rPr>
            </w:pPr>
          </w:p>
        </w:tc>
      </w:tr>
      <w:tr w14:paraId="5B4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14:paraId="0CBB012B">
            <w:pPr>
              <w:ind w:firstLine="0" w:firstLineChars="0"/>
              <w:jc w:val="center"/>
              <w:rPr>
                <w:rFonts w:cs="宋体"/>
                <w:b/>
                <w:bCs/>
                <w:szCs w:val="24"/>
              </w:rPr>
            </w:pPr>
            <w:r>
              <w:rPr>
                <w:rFonts w:hint="eastAsia" w:cs="宋体"/>
                <w:bCs/>
                <w:szCs w:val="24"/>
              </w:rPr>
              <w:t>法定代表人</w:t>
            </w:r>
          </w:p>
        </w:tc>
        <w:tc>
          <w:tcPr>
            <w:tcW w:w="2130" w:type="dxa"/>
          </w:tcPr>
          <w:p w14:paraId="7D2886F7">
            <w:pPr>
              <w:pStyle w:val="40"/>
              <w:ind w:firstLine="0" w:firstLineChars="0"/>
              <w:rPr>
                <w:rFonts w:cs="宋体"/>
                <w:b/>
                <w:bCs/>
                <w:szCs w:val="24"/>
              </w:rPr>
            </w:pPr>
          </w:p>
        </w:tc>
        <w:tc>
          <w:tcPr>
            <w:tcW w:w="1815" w:type="dxa"/>
            <w:vAlign w:val="center"/>
          </w:tcPr>
          <w:p w14:paraId="16CEB958">
            <w:pPr>
              <w:ind w:firstLine="0" w:firstLineChars="0"/>
              <w:jc w:val="center"/>
              <w:rPr>
                <w:rFonts w:cs="宋体"/>
                <w:b/>
                <w:bCs/>
                <w:szCs w:val="24"/>
              </w:rPr>
            </w:pPr>
            <w:r>
              <w:rPr>
                <w:rFonts w:hint="eastAsia" w:cs="宋体"/>
                <w:bCs/>
                <w:szCs w:val="24"/>
              </w:rPr>
              <w:t>授权代表</w:t>
            </w:r>
          </w:p>
        </w:tc>
        <w:tc>
          <w:tcPr>
            <w:tcW w:w="2447" w:type="dxa"/>
          </w:tcPr>
          <w:p w14:paraId="13A926D5">
            <w:pPr>
              <w:pStyle w:val="40"/>
              <w:ind w:firstLine="0" w:firstLineChars="0"/>
              <w:rPr>
                <w:rFonts w:cs="宋体"/>
                <w:b/>
                <w:bCs/>
                <w:szCs w:val="24"/>
              </w:rPr>
            </w:pPr>
          </w:p>
        </w:tc>
      </w:tr>
      <w:tr w14:paraId="55FD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14:paraId="48825364">
            <w:pPr>
              <w:ind w:firstLine="0" w:firstLineChars="0"/>
              <w:jc w:val="center"/>
              <w:rPr>
                <w:rFonts w:cs="宋体"/>
                <w:b/>
                <w:bCs/>
                <w:szCs w:val="24"/>
              </w:rPr>
            </w:pPr>
            <w:r>
              <w:rPr>
                <w:rFonts w:hint="eastAsia" w:cs="宋体"/>
                <w:bCs/>
                <w:szCs w:val="24"/>
              </w:rPr>
              <w:t>项目负责人</w:t>
            </w:r>
          </w:p>
        </w:tc>
        <w:tc>
          <w:tcPr>
            <w:tcW w:w="2130" w:type="dxa"/>
          </w:tcPr>
          <w:p w14:paraId="4AC5ECC2">
            <w:pPr>
              <w:pStyle w:val="40"/>
              <w:ind w:firstLine="0" w:firstLineChars="0"/>
              <w:rPr>
                <w:rFonts w:cs="宋体"/>
                <w:b/>
                <w:bCs/>
                <w:szCs w:val="24"/>
              </w:rPr>
            </w:pPr>
          </w:p>
        </w:tc>
        <w:tc>
          <w:tcPr>
            <w:tcW w:w="1815" w:type="dxa"/>
            <w:vAlign w:val="center"/>
          </w:tcPr>
          <w:p w14:paraId="2618A89E">
            <w:pPr>
              <w:ind w:firstLine="0" w:firstLineChars="0"/>
              <w:jc w:val="center"/>
              <w:rPr>
                <w:rFonts w:cs="宋体"/>
                <w:b/>
                <w:bCs/>
                <w:szCs w:val="24"/>
              </w:rPr>
            </w:pPr>
            <w:r>
              <w:rPr>
                <w:rFonts w:hint="eastAsia" w:cs="宋体"/>
                <w:bCs/>
                <w:szCs w:val="24"/>
              </w:rPr>
              <w:t>职称/职务</w:t>
            </w:r>
          </w:p>
        </w:tc>
        <w:tc>
          <w:tcPr>
            <w:tcW w:w="2447" w:type="dxa"/>
          </w:tcPr>
          <w:p w14:paraId="1B097C95">
            <w:pPr>
              <w:pStyle w:val="40"/>
              <w:ind w:firstLine="0" w:firstLineChars="0"/>
              <w:rPr>
                <w:rFonts w:cs="宋体"/>
                <w:b/>
                <w:bCs/>
                <w:szCs w:val="24"/>
              </w:rPr>
            </w:pPr>
          </w:p>
        </w:tc>
      </w:tr>
      <w:tr w14:paraId="51EC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14:paraId="6C1C0DFE">
            <w:pPr>
              <w:ind w:firstLine="480"/>
              <w:rPr>
                <w:rFonts w:cs="宋体"/>
                <w:b/>
                <w:bCs/>
                <w:szCs w:val="24"/>
              </w:rPr>
            </w:pPr>
            <w:r>
              <w:rPr>
                <w:rFonts w:hint="eastAsia" w:cs="宋体"/>
                <w:bCs/>
                <w:szCs w:val="24"/>
              </w:rPr>
              <w:t>办公电话</w:t>
            </w:r>
          </w:p>
        </w:tc>
        <w:tc>
          <w:tcPr>
            <w:tcW w:w="2130" w:type="dxa"/>
          </w:tcPr>
          <w:p w14:paraId="0B51AD4E">
            <w:pPr>
              <w:pStyle w:val="40"/>
              <w:ind w:firstLine="0" w:firstLineChars="0"/>
              <w:rPr>
                <w:rFonts w:cs="宋体"/>
                <w:b/>
                <w:bCs/>
                <w:szCs w:val="24"/>
              </w:rPr>
            </w:pPr>
          </w:p>
        </w:tc>
        <w:tc>
          <w:tcPr>
            <w:tcW w:w="1815" w:type="dxa"/>
            <w:vAlign w:val="center"/>
          </w:tcPr>
          <w:p w14:paraId="57724FB1">
            <w:pPr>
              <w:ind w:firstLine="0" w:firstLineChars="0"/>
              <w:jc w:val="center"/>
              <w:rPr>
                <w:rFonts w:cs="宋体"/>
                <w:b/>
                <w:bCs/>
                <w:szCs w:val="24"/>
              </w:rPr>
            </w:pPr>
            <w:r>
              <w:rPr>
                <w:rFonts w:hint="eastAsia" w:cs="宋体"/>
                <w:bCs/>
                <w:szCs w:val="24"/>
              </w:rPr>
              <w:t>移动电话</w:t>
            </w:r>
          </w:p>
        </w:tc>
        <w:tc>
          <w:tcPr>
            <w:tcW w:w="2447" w:type="dxa"/>
          </w:tcPr>
          <w:p w14:paraId="576828A5">
            <w:pPr>
              <w:pStyle w:val="40"/>
              <w:ind w:firstLine="0" w:firstLineChars="0"/>
              <w:rPr>
                <w:rFonts w:cs="宋体"/>
                <w:b/>
                <w:bCs/>
                <w:szCs w:val="24"/>
              </w:rPr>
            </w:pPr>
          </w:p>
        </w:tc>
      </w:tr>
      <w:tr w14:paraId="628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14:paraId="6979DEC2">
            <w:pPr>
              <w:ind w:firstLine="480"/>
              <w:rPr>
                <w:rFonts w:cs="宋体"/>
                <w:b/>
                <w:bCs/>
                <w:szCs w:val="24"/>
              </w:rPr>
            </w:pPr>
            <w:r>
              <w:rPr>
                <w:rFonts w:hint="eastAsia" w:cs="宋体"/>
                <w:bCs/>
                <w:szCs w:val="24"/>
              </w:rPr>
              <w:t>电子邮件</w:t>
            </w:r>
          </w:p>
        </w:tc>
        <w:tc>
          <w:tcPr>
            <w:tcW w:w="2130" w:type="dxa"/>
          </w:tcPr>
          <w:p w14:paraId="0363A580">
            <w:pPr>
              <w:pStyle w:val="40"/>
              <w:ind w:firstLine="0" w:firstLineChars="0"/>
              <w:rPr>
                <w:rFonts w:cs="宋体"/>
                <w:b/>
                <w:bCs/>
                <w:szCs w:val="24"/>
              </w:rPr>
            </w:pPr>
          </w:p>
        </w:tc>
        <w:tc>
          <w:tcPr>
            <w:tcW w:w="1815" w:type="dxa"/>
            <w:vAlign w:val="center"/>
          </w:tcPr>
          <w:p w14:paraId="20D0DDFE">
            <w:pPr>
              <w:ind w:firstLine="0" w:firstLineChars="0"/>
              <w:jc w:val="center"/>
              <w:rPr>
                <w:rFonts w:cs="宋体"/>
                <w:b/>
                <w:bCs/>
                <w:szCs w:val="24"/>
              </w:rPr>
            </w:pPr>
            <w:r>
              <w:rPr>
                <w:rFonts w:hint="eastAsia" w:cs="宋体"/>
                <w:bCs/>
                <w:szCs w:val="24"/>
              </w:rPr>
              <w:t>传   真</w:t>
            </w:r>
          </w:p>
        </w:tc>
        <w:tc>
          <w:tcPr>
            <w:tcW w:w="2447" w:type="dxa"/>
          </w:tcPr>
          <w:p w14:paraId="07E11F7C">
            <w:pPr>
              <w:pStyle w:val="40"/>
              <w:ind w:firstLine="0" w:firstLineChars="0"/>
              <w:rPr>
                <w:rFonts w:cs="宋体"/>
                <w:b/>
                <w:bCs/>
                <w:szCs w:val="24"/>
              </w:rPr>
            </w:pPr>
          </w:p>
        </w:tc>
      </w:tr>
      <w:tr w14:paraId="0C43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14:paraId="1FF4B84B">
            <w:pPr>
              <w:ind w:firstLine="480"/>
              <w:rPr>
                <w:rFonts w:cs="宋体"/>
                <w:b/>
                <w:bCs/>
                <w:szCs w:val="24"/>
              </w:rPr>
            </w:pPr>
            <w:r>
              <w:rPr>
                <w:rFonts w:hint="eastAsia" w:cs="宋体"/>
                <w:bCs/>
                <w:szCs w:val="24"/>
              </w:rPr>
              <w:t>单位简介</w:t>
            </w:r>
          </w:p>
        </w:tc>
        <w:tc>
          <w:tcPr>
            <w:tcW w:w="6392" w:type="dxa"/>
            <w:gridSpan w:val="3"/>
          </w:tcPr>
          <w:p w14:paraId="0A4ECE0C">
            <w:pPr>
              <w:pStyle w:val="40"/>
              <w:ind w:firstLine="0" w:firstLineChars="0"/>
              <w:rPr>
                <w:rFonts w:cs="宋体"/>
                <w:b/>
                <w:bCs/>
                <w:szCs w:val="24"/>
              </w:rPr>
            </w:pPr>
          </w:p>
        </w:tc>
      </w:tr>
      <w:tr w14:paraId="3ECE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14:paraId="0C6F195E">
            <w:pPr>
              <w:ind w:firstLine="480"/>
              <w:rPr>
                <w:rFonts w:cs="宋体"/>
                <w:szCs w:val="24"/>
              </w:rPr>
            </w:pPr>
            <w:r>
              <w:rPr>
                <w:rFonts w:hint="eastAsia" w:cs="宋体"/>
                <w:szCs w:val="24"/>
              </w:rPr>
              <w:t>相关资质</w:t>
            </w:r>
          </w:p>
          <w:p w14:paraId="1D2CED9D">
            <w:pPr>
              <w:pStyle w:val="5"/>
              <w:ind w:firstLine="643"/>
              <w:outlineLvl w:val="2"/>
              <w:rPr>
                <w:rFonts w:cs="宋体"/>
              </w:rPr>
            </w:pPr>
          </w:p>
        </w:tc>
        <w:tc>
          <w:tcPr>
            <w:tcW w:w="6392" w:type="dxa"/>
            <w:gridSpan w:val="3"/>
          </w:tcPr>
          <w:p w14:paraId="5FA457EE">
            <w:pPr>
              <w:pStyle w:val="40"/>
              <w:ind w:firstLine="0" w:firstLineChars="0"/>
              <w:rPr>
                <w:rFonts w:cs="宋体"/>
                <w:b/>
                <w:bCs/>
                <w:szCs w:val="24"/>
              </w:rPr>
            </w:pPr>
            <w:r>
              <w:rPr>
                <w:rFonts w:hint="eastAsia" w:cs="宋体"/>
                <w:bCs/>
                <w:szCs w:val="24"/>
              </w:rPr>
              <w:t>（请填写有助于申报单位通过申报评审的各类资质、证明，此处需文字表述，证明材料可另附页。）</w:t>
            </w:r>
          </w:p>
        </w:tc>
      </w:tr>
    </w:tbl>
    <w:p w14:paraId="07793D48">
      <w:pPr>
        <w:pStyle w:val="40"/>
        <w:ind w:left="480" w:leftChars="200" w:firstLine="0" w:firstLineChars="0"/>
        <w:rPr>
          <w:rFonts w:cs="宋体"/>
          <w:b/>
          <w:bCs/>
        </w:rPr>
      </w:pPr>
      <w:r>
        <w:rPr>
          <w:rFonts w:hint="eastAsia" w:cs="宋体"/>
          <w:b/>
          <w:bCs/>
        </w:rPr>
        <w:br w:type="page"/>
      </w:r>
    </w:p>
    <w:p w14:paraId="5130B11F">
      <w:pPr>
        <w:pStyle w:val="42"/>
        <w:numPr>
          <w:ilvl w:val="0"/>
          <w:numId w:val="26"/>
        </w:numPr>
        <w:ind w:firstLineChars="0"/>
        <w:rPr>
          <w:rFonts w:ascii="宋体" w:cs="宋体"/>
          <w:b w:val="0"/>
          <w:bCs w:val="0"/>
        </w:rPr>
      </w:pPr>
      <w:r>
        <w:rPr>
          <w:rFonts w:hint="eastAsia" w:ascii="宋体" w:cs="宋体"/>
        </w:rPr>
        <w:t>报价情况</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108"/>
        <w:gridCol w:w="927"/>
        <w:gridCol w:w="1776"/>
        <w:gridCol w:w="1383"/>
        <w:gridCol w:w="1383"/>
      </w:tblGrid>
      <w:tr w14:paraId="55F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49" w:type="pct"/>
          </w:tcPr>
          <w:p w14:paraId="5407D46B">
            <w:pPr>
              <w:pStyle w:val="40"/>
              <w:ind w:firstLine="0" w:firstLineChars="0"/>
              <w:jc w:val="center"/>
              <w:rPr>
                <w:rFonts w:cs="宋体"/>
              </w:rPr>
            </w:pPr>
            <w:r>
              <w:rPr>
                <w:rFonts w:hint="eastAsia" w:cs="宋体"/>
              </w:rPr>
              <w:t>序号</w:t>
            </w:r>
          </w:p>
        </w:tc>
        <w:tc>
          <w:tcPr>
            <w:tcW w:w="1238" w:type="pct"/>
          </w:tcPr>
          <w:p w14:paraId="4B6CE4C3">
            <w:pPr>
              <w:pStyle w:val="40"/>
              <w:ind w:firstLine="0" w:firstLineChars="0"/>
              <w:jc w:val="center"/>
              <w:rPr>
                <w:rFonts w:cs="宋体"/>
              </w:rPr>
            </w:pPr>
            <w:r>
              <w:rPr>
                <w:rFonts w:hint="eastAsia" w:cs="宋体"/>
              </w:rPr>
              <w:t>分项内容说明</w:t>
            </w:r>
          </w:p>
        </w:tc>
        <w:tc>
          <w:tcPr>
            <w:tcW w:w="544" w:type="pct"/>
          </w:tcPr>
          <w:p w14:paraId="2B90E927">
            <w:pPr>
              <w:pStyle w:val="40"/>
              <w:ind w:firstLine="0" w:firstLineChars="0"/>
              <w:jc w:val="center"/>
              <w:rPr>
                <w:rFonts w:cs="宋体"/>
              </w:rPr>
            </w:pPr>
            <w:r>
              <w:rPr>
                <w:rFonts w:hint="eastAsia" w:cs="宋体"/>
              </w:rPr>
              <w:t>数量</w:t>
            </w:r>
          </w:p>
        </w:tc>
        <w:tc>
          <w:tcPr>
            <w:tcW w:w="1041" w:type="pct"/>
          </w:tcPr>
          <w:p w14:paraId="714D4E9D">
            <w:pPr>
              <w:pStyle w:val="40"/>
              <w:ind w:firstLine="0" w:firstLineChars="0"/>
              <w:jc w:val="center"/>
              <w:rPr>
                <w:rFonts w:cs="宋体"/>
              </w:rPr>
            </w:pPr>
            <w:r>
              <w:rPr>
                <w:rFonts w:hint="eastAsia" w:cs="宋体"/>
              </w:rPr>
              <w:t>单价</w:t>
            </w:r>
          </w:p>
        </w:tc>
        <w:tc>
          <w:tcPr>
            <w:tcW w:w="812" w:type="pct"/>
          </w:tcPr>
          <w:p w14:paraId="3DCDC7E2">
            <w:pPr>
              <w:pStyle w:val="40"/>
              <w:ind w:firstLine="0" w:firstLineChars="0"/>
              <w:jc w:val="center"/>
              <w:rPr>
                <w:rFonts w:cs="宋体"/>
              </w:rPr>
            </w:pPr>
            <w:r>
              <w:rPr>
                <w:rFonts w:hint="eastAsia" w:cs="宋体"/>
              </w:rPr>
              <w:t>分项合计</w:t>
            </w:r>
          </w:p>
        </w:tc>
        <w:tc>
          <w:tcPr>
            <w:tcW w:w="812" w:type="pct"/>
          </w:tcPr>
          <w:p w14:paraId="1A7A03D8">
            <w:pPr>
              <w:pStyle w:val="40"/>
              <w:ind w:firstLine="0" w:firstLineChars="0"/>
              <w:jc w:val="center"/>
              <w:rPr>
                <w:rFonts w:cs="宋体"/>
              </w:rPr>
            </w:pPr>
            <w:r>
              <w:rPr>
                <w:rFonts w:hint="eastAsia" w:cs="宋体"/>
              </w:rPr>
              <w:t>备注说明</w:t>
            </w:r>
          </w:p>
        </w:tc>
      </w:tr>
      <w:tr w14:paraId="6065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49" w:type="pct"/>
          </w:tcPr>
          <w:p w14:paraId="45E8BFC9">
            <w:pPr>
              <w:pStyle w:val="40"/>
              <w:ind w:firstLine="0" w:firstLineChars="0"/>
              <w:jc w:val="center"/>
              <w:rPr>
                <w:rFonts w:cs="宋体"/>
              </w:rPr>
            </w:pPr>
            <w:r>
              <w:rPr>
                <w:rFonts w:hint="eastAsia" w:cs="宋体"/>
              </w:rPr>
              <w:t>1</w:t>
            </w:r>
          </w:p>
        </w:tc>
        <w:tc>
          <w:tcPr>
            <w:tcW w:w="1238" w:type="pct"/>
          </w:tcPr>
          <w:p w14:paraId="0D1254BE">
            <w:pPr>
              <w:pStyle w:val="40"/>
              <w:ind w:firstLine="0" w:firstLineChars="0"/>
              <w:rPr>
                <w:rFonts w:cs="宋体"/>
              </w:rPr>
            </w:pPr>
          </w:p>
        </w:tc>
        <w:tc>
          <w:tcPr>
            <w:tcW w:w="544" w:type="pct"/>
          </w:tcPr>
          <w:p w14:paraId="1349C4E2">
            <w:pPr>
              <w:pStyle w:val="40"/>
              <w:ind w:firstLine="0" w:firstLineChars="0"/>
              <w:rPr>
                <w:rFonts w:cs="宋体"/>
              </w:rPr>
            </w:pPr>
          </w:p>
        </w:tc>
        <w:tc>
          <w:tcPr>
            <w:tcW w:w="1041" w:type="pct"/>
          </w:tcPr>
          <w:p w14:paraId="1012CD00">
            <w:pPr>
              <w:pStyle w:val="40"/>
              <w:ind w:firstLine="0" w:firstLineChars="0"/>
              <w:rPr>
                <w:rFonts w:cs="宋体"/>
              </w:rPr>
            </w:pPr>
          </w:p>
        </w:tc>
        <w:tc>
          <w:tcPr>
            <w:tcW w:w="812" w:type="pct"/>
          </w:tcPr>
          <w:p w14:paraId="3C4F23A2">
            <w:pPr>
              <w:pStyle w:val="40"/>
              <w:ind w:firstLine="0" w:firstLineChars="0"/>
              <w:rPr>
                <w:rFonts w:cs="宋体"/>
              </w:rPr>
            </w:pPr>
          </w:p>
        </w:tc>
        <w:tc>
          <w:tcPr>
            <w:tcW w:w="812" w:type="pct"/>
          </w:tcPr>
          <w:p w14:paraId="4316E541">
            <w:pPr>
              <w:pStyle w:val="40"/>
              <w:ind w:firstLine="0" w:firstLineChars="0"/>
              <w:rPr>
                <w:rFonts w:cs="宋体"/>
              </w:rPr>
            </w:pPr>
          </w:p>
        </w:tc>
      </w:tr>
      <w:tr w14:paraId="0AA2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49" w:type="pct"/>
          </w:tcPr>
          <w:p w14:paraId="39D9720F">
            <w:pPr>
              <w:pStyle w:val="40"/>
              <w:ind w:firstLine="0" w:firstLineChars="0"/>
              <w:jc w:val="center"/>
              <w:rPr>
                <w:rFonts w:cs="宋体"/>
              </w:rPr>
            </w:pPr>
            <w:r>
              <w:rPr>
                <w:rFonts w:hint="eastAsia" w:cs="宋体"/>
              </w:rPr>
              <w:t>2</w:t>
            </w:r>
          </w:p>
        </w:tc>
        <w:tc>
          <w:tcPr>
            <w:tcW w:w="1238" w:type="pct"/>
          </w:tcPr>
          <w:p w14:paraId="65F96EC2">
            <w:pPr>
              <w:pStyle w:val="40"/>
              <w:ind w:firstLine="0" w:firstLineChars="0"/>
              <w:rPr>
                <w:rFonts w:cs="宋体"/>
              </w:rPr>
            </w:pPr>
          </w:p>
        </w:tc>
        <w:tc>
          <w:tcPr>
            <w:tcW w:w="544" w:type="pct"/>
          </w:tcPr>
          <w:p w14:paraId="2D1AE2FE">
            <w:pPr>
              <w:pStyle w:val="40"/>
              <w:ind w:firstLine="0" w:firstLineChars="0"/>
              <w:rPr>
                <w:rFonts w:cs="宋体"/>
              </w:rPr>
            </w:pPr>
          </w:p>
        </w:tc>
        <w:tc>
          <w:tcPr>
            <w:tcW w:w="1041" w:type="pct"/>
          </w:tcPr>
          <w:p w14:paraId="7B82EDEE">
            <w:pPr>
              <w:pStyle w:val="40"/>
              <w:ind w:firstLine="0" w:firstLineChars="0"/>
              <w:rPr>
                <w:rFonts w:cs="宋体"/>
              </w:rPr>
            </w:pPr>
          </w:p>
        </w:tc>
        <w:tc>
          <w:tcPr>
            <w:tcW w:w="812" w:type="pct"/>
          </w:tcPr>
          <w:p w14:paraId="68EEC47C">
            <w:pPr>
              <w:pStyle w:val="40"/>
              <w:ind w:firstLine="0" w:firstLineChars="0"/>
              <w:rPr>
                <w:rFonts w:cs="宋体"/>
              </w:rPr>
            </w:pPr>
          </w:p>
        </w:tc>
        <w:tc>
          <w:tcPr>
            <w:tcW w:w="812" w:type="pct"/>
          </w:tcPr>
          <w:p w14:paraId="2AF4C129">
            <w:pPr>
              <w:pStyle w:val="40"/>
              <w:ind w:firstLine="0" w:firstLineChars="0"/>
              <w:rPr>
                <w:rFonts w:cs="宋体"/>
              </w:rPr>
            </w:pPr>
          </w:p>
        </w:tc>
      </w:tr>
      <w:tr w14:paraId="6BD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49" w:type="pct"/>
          </w:tcPr>
          <w:p w14:paraId="29A623EF">
            <w:pPr>
              <w:pStyle w:val="40"/>
              <w:ind w:firstLine="0" w:firstLineChars="0"/>
              <w:jc w:val="center"/>
              <w:rPr>
                <w:rFonts w:cs="宋体"/>
              </w:rPr>
            </w:pPr>
            <w:r>
              <w:rPr>
                <w:rFonts w:hint="eastAsia" w:cs="宋体"/>
              </w:rPr>
              <w:t>3</w:t>
            </w:r>
          </w:p>
        </w:tc>
        <w:tc>
          <w:tcPr>
            <w:tcW w:w="1238" w:type="pct"/>
          </w:tcPr>
          <w:p w14:paraId="65BD53F3">
            <w:pPr>
              <w:pStyle w:val="40"/>
              <w:ind w:firstLine="0" w:firstLineChars="0"/>
              <w:rPr>
                <w:rFonts w:cs="宋体"/>
              </w:rPr>
            </w:pPr>
          </w:p>
        </w:tc>
        <w:tc>
          <w:tcPr>
            <w:tcW w:w="544" w:type="pct"/>
          </w:tcPr>
          <w:p w14:paraId="2B4A8019">
            <w:pPr>
              <w:pStyle w:val="40"/>
              <w:ind w:firstLine="0" w:firstLineChars="0"/>
              <w:rPr>
                <w:rFonts w:cs="宋体"/>
              </w:rPr>
            </w:pPr>
          </w:p>
        </w:tc>
        <w:tc>
          <w:tcPr>
            <w:tcW w:w="1041" w:type="pct"/>
          </w:tcPr>
          <w:p w14:paraId="64210B5B">
            <w:pPr>
              <w:pStyle w:val="40"/>
              <w:ind w:firstLine="0" w:firstLineChars="0"/>
              <w:rPr>
                <w:rFonts w:cs="宋体"/>
              </w:rPr>
            </w:pPr>
          </w:p>
        </w:tc>
        <w:tc>
          <w:tcPr>
            <w:tcW w:w="812" w:type="pct"/>
          </w:tcPr>
          <w:p w14:paraId="62BD9ED0">
            <w:pPr>
              <w:pStyle w:val="40"/>
              <w:ind w:firstLine="0" w:firstLineChars="0"/>
              <w:rPr>
                <w:rFonts w:cs="宋体"/>
              </w:rPr>
            </w:pPr>
          </w:p>
        </w:tc>
        <w:tc>
          <w:tcPr>
            <w:tcW w:w="812" w:type="pct"/>
          </w:tcPr>
          <w:p w14:paraId="1F827BF7">
            <w:pPr>
              <w:pStyle w:val="40"/>
              <w:ind w:firstLine="0" w:firstLineChars="0"/>
              <w:rPr>
                <w:rFonts w:cs="宋体"/>
              </w:rPr>
            </w:pPr>
          </w:p>
        </w:tc>
      </w:tr>
      <w:tr w14:paraId="327D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49" w:type="pct"/>
          </w:tcPr>
          <w:p w14:paraId="34285595">
            <w:pPr>
              <w:pStyle w:val="40"/>
              <w:ind w:firstLine="0" w:firstLineChars="0"/>
              <w:rPr>
                <w:rFonts w:cs="宋体"/>
              </w:rPr>
            </w:pPr>
            <w:r>
              <w:rPr>
                <w:rFonts w:hint="eastAsia" w:cs="宋体"/>
              </w:rPr>
              <w:t>......</w:t>
            </w:r>
          </w:p>
        </w:tc>
        <w:tc>
          <w:tcPr>
            <w:tcW w:w="1238" w:type="pct"/>
          </w:tcPr>
          <w:p w14:paraId="0A680994">
            <w:pPr>
              <w:pStyle w:val="40"/>
              <w:ind w:firstLine="0" w:firstLineChars="0"/>
              <w:rPr>
                <w:rFonts w:cs="宋体"/>
              </w:rPr>
            </w:pPr>
          </w:p>
        </w:tc>
        <w:tc>
          <w:tcPr>
            <w:tcW w:w="544" w:type="pct"/>
          </w:tcPr>
          <w:p w14:paraId="54441B13">
            <w:pPr>
              <w:pStyle w:val="40"/>
              <w:ind w:firstLine="0" w:firstLineChars="0"/>
              <w:rPr>
                <w:rFonts w:cs="宋体"/>
              </w:rPr>
            </w:pPr>
          </w:p>
        </w:tc>
        <w:tc>
          <w:tcPr>
            <w:tcW w:w="1041" w:type="pct"/>
          </w:tcPr>
          <w:p w14:paraId="53CF9D77">
            <w:pPr>
              <w:pStyle w:val="40"/>
              <w:ind w:firstLine="0" w:firstLineChars="0"/>
              <w:rPr>
                <w:rFonts w:cs="宋体"/>
              </w:rPr>
            </w:pPr>
          </w:p>
        </w:tc>
        <w:tc>
          <w:tcPr>
            <w:tcW w:w="812" w:type="pct"/>
          </w:tcPr>
          <w:p w14:paraId="5ED8B7D8">
            <w:pPr>
              <w:pStyle w:val="40"/>
              <w:ind w:firstLine="0" w:firstLineChars="0"/>
              <w:rPr>
                <w:rFonts w:cs="宋体"/>
              </w:rPr>
            </w:pPr>
          </w:p>
        </w:tc>
        <w:tc>
          <w:tcPr>
            <w:tcW w:w="812" w:type="pct"/>
          </w:tcPr>
          <w:p w14:paraId="3B11BC99">
            <w:pPr>
              <w:pStyle w:val="40"/>
              <w:ind w:firstLine="0" w:firstLineChars="0"/>
              <w:rPr>
                <w:rFonts w:cs="宋体"/>
              </w:rPr>
            </w:pPr>
          </w:p>
        </w:tc>
      </w:tr>
      <w:tr w14:paraId="0CA7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74" w:type="pct"/>
            <w:gridSpan w:val="4"/>
          </w:tcPr>
          <w:p w14:paraId="0527F359">
            <w:pPr>
              <w:pStyle w:val="40"/>
              <w:ind w:firstLine="0" w:firstLineChars="0"/>
              <w:jc w:val="center"/>
              <w:rPr>
                <w:rFonts w:cs="宋体"/>
              </w:rPr>
            </w:pPr>
            <w:r>
              <w:rPr>
                <w:rFonts w:hint="eastAsia" w:cs="宋体"/>
              </w:rPr>
              <w:t>总价</w:t>
            </w:r>
          </w:p>
        </w:tc>
        <w:tc>
          <w:tcPr>
            <w:tcW w:w="812" w:type="pct"/>
          </w:tcPr>
          <w:p w14:paraId="68AF4D49">
            <w:pPr>
              <w:pStyle w:val="40"/>
              <w:ind w:firstLine="0" w:firstLineChars="0"/>
              <w:rPr>
                <w:rFonts w:cs="宋体"/>
              </w:rPr>
            </w:pPr>
          </w:p>
        </w:tc>
        <w:tc>
          <w:tcPr>
            <w:tcW w:w="812" w:type="pct"/>
          </w:tcPr>
          <w:p w14:paraId="2834CCF3">
            <w:pPr>
              <w:pStyle w:val="40"/>
              <w:ind w:firstLine="0" w:firstLineChars="0"/>
              <w:rPr>
                <w:rFonts w:cs="宋体"/>
              </w:rPr>
            </w:pPr>
          </w:p>
        </w:tc>
      </w:tr>
    </w:tbl>
    <w:p w14:paraId="0C55CE1E">
      <w:pPr>
        <w:pStyle w:val="40"/>
        <w:ind w:firstLine="0" w:firstLineChars="0"/>
        <w:rPr>
          <w:rFonts w:cs="宋体"/>
        </w:rPr>
      </w:pPr>
    </w:p>
    <w:p w14:paraId="52D1065A">
      <w:pPr>
        <w:pStyle w:val="42"/>
        <w:numPr>
          <w:ilvl w:val="0"/>
          <w:numId w:val="26"/>
        </w:numPr>
        <w:ind w:firstLineChars="0"/>
        <w:rPr>
          <w:rFonts w:ascii="宋体" w:cs="宋体"/>
          <w:b w:val="0"/>
          <w:bCs w:val="0"/>
        </w:rPr>
      </w:pPr>
      <w:r>
        <w:rPr>
          <w:rFonts w:hint="eastAsia" w:ascii="宋体" w:cs="宋体"/>
        </w:rPr>
        <w:t>服务能力及经验业绩</w:t>
      </w:r>
    </w:p>
    <w:p w14:paraId="37ED800A">
      <w:pPr>
        <w:pStyle w:val="40"/>
        <w:ind w:firstLine="0" w:firstLineChars="0"/>
        <w:jc w:val="center"/>
        <w:rPr>
          <w:rFonts w:cs="宋体"/>
        </w:rPr>
      </w:pPr>
      <w:r>
        <w:rPr>
          <w:rFonts w:hint="eastAsia" w:cs="宋体"/>
        </w:rPr>
        <w:t>（描述单位专业领域情况，并填写项目业绩清单）</w:t>
      </w:r>
    </w:p>
    <w:p w14:paraId="2D55D534">
      <w:pPr>
        <w:pStyle w:val="40"/>
        <w:ind w:firstLine="0" w:firstLineChars="0"/>
        <w:jc w:val="center"/>
        <w:rPr>
          <w:rFonts w:cs="宋体"/>
        </w:rPr>
      </w:pPr>
    </w:p>
    <w:p w14:paraId="50E0F000">
      <w:pPr>
        <w:pStyle w:val="40"/>
        <w:ind w:firstLine="0" w:firstLineChars="0"/>
        <w:jc w:val="center"/>
        <w:rPr>
          <w:rFonts w:cs="宋体"/>
        </w:rPr>
      </w:pPr>
      <w:r>
        <w:rPr>
          <w:rFonts w:hint="eastAsia" w:cs="宋体"/>
        </w:rPr>
        <w:t>项目业绩清单</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14:paraId="53A9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0640E1C">
            <w:pPr>
              <w:pStyle w:val="40"/>
              <w:ind w:firstLine="0" w:firstLineChars="0"/>
              <w:jc w:val="center"/>
              <w:rPr>
                <w:rFonts w:cs="宋体"/>
              </w:rPr>
            </w:pPr>
            <w:r>
              <w:rPr>
                <w:rFonts w:hint="eastAsia" w:cs="宋体"/>
              </w:rPr>
              <w:t>序号</w:t>
            </w:r>
          </w:p>
        </w:tc>
        <w:tc>
          <w:tcPr>
            <w:tcW w:w="1866" w:type="dxa"/>
          </w:tcPr>
          <w:p w14:paraId="797E2767">
            <w:pPr>
              <w:pStyle w:val="40"/>
              <w:ind w:firstLine="0" w:firstLineChars="0"/>
              <w:jc w:val="center"/>
              <w:rPr>
                <w:rFonts w:cs="宋体"/>
              </w:rPr>
            </w:pPr>
            <w:r>
              <w:rPr>
                <w:rFonts w:hint="eastAsia" w:cs="宋体"/>
              </w:rPr>
              <w:t>项目名称</w:t>
            </w:r>
          </w:p>
        </w:tc>
        <w:tc>
          <w:tcPr>
            <w:tcW w:w="1550" w:type="dxa"/>
          </w:tcPr>
          <w:p w14:paraId="77BA9572">
            <w:pPr>
              <w:pStyle w:val="40"/>
              <w:ind w:firstLine="0" w:firstLineChars="0"/>
              <w:jc w:val="center"/>
              <w:rPr>
                <w:rFonts w:cs="宋体"/>
              </w:rPr>
            </w:pPr>
            <w:r>
              <w:rPr>
                <w:rFonts w:hint="eastAsia" w:cs="宋体"/>
              </w:rPr>
              <w:t>签署日期</w:t>
            </w:r>
          </w:p>
        </w:tc>
        <w:tc>
          <w:tcPr>
            <w:tcW w:w="1517" w:type="dxa"/>
          </w:tcPr>
          <w:p w14:paraId="4C044082">
            <w:pPr>
              <w:pStyle w:val="40"/>
              <w:ind w:firstLine="0" w:firstLineChars="0"/>
              <w:jc w:val="center"/>
              <w:rPr>
                <w:rFonts w:cs="宋体"/>
              </w:rPr>
            </w:pPr>
            <w:r>
              <w:rPr>
                <w:rFonts w:hint="eastAsia" w:cs="宋体"/>
              </w:rPr>
              <w:t>委托单位</w:t>
            </w:r>
          </w:p>
        </w:tc>
        <w:tc>
          <w:tcPr>
            <w:tcW w:w="2494" w:type="dxa"/>
          </w:tcPr>
          <w:p w14:paraId="5A2B8C13">
            <w:pPr>
              <w:pStyle w:val="40"/>
              <w:ind w:firstLine="0" w:firstLineChars="0"/>
              <w:jc w:val="center"/>
              <w:rPr>
                <w:rFonts w:cs="宋体"/>
              </w:rPr>
            </w:pPr>
            <w:r>
              <w:rPr>
                <w:rFonts w:hint="eastAsia" w:cs="宋体"/>
              </w:rPr>
              <w:t>项目简要描述</w:t>
            </w:r>
          </w:p>
        </w:tc>
      </w:tr>
      <w:tr w14:paraId="44B0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2AC78158">
            <w:pPr>
              <w:pStyle w:val="40"/>
              <w:ind w:firstLine="0" w:firstLineChars="0"/>
              <w:jc w:val="center"/>
              <w:rPr>
                <w:rFonts w:cs="宋体"/>
              </w:rPr>
            </w:pPr>
            <w:r>
              <w:rPr>
                <w:rFonts w:hint="eastAsia" w:cs="宋体"/>
              </w:rPr>
              <w:t>1</w:t>
            </w:r>
          </w:p>
        </w:tc>
        <w:tc>
          <w:tcPr>
            <w:tcW w:w="1866" w:type="dxa"/>
          </w:tcPr>
          <w:p w14:paraId="42B9D49A">
            <w:pPr>
              <w:pStyle w:val="40"/>
              <w:ind w:firstLine="0" w:firstLineChars="0"/>
              <w:jc w:val="center"/>
              <w:rPr>
                <w:rFonts w:cs="宋体"/>
              </w:rPr>
            </w:pPr>
          </w:p>
        </w:tc>
        <w:tc>
          <w:tcPr>
            <w:tcW w:w="1550" w:type="dxa"/>
          </w:tcPr>
          <w:p w14:paraId="6E1DE44B">
            <w:pPr>
              <w:pStyle w:val="40"/>
              <w:ind w:firstLine="0" w:firstLineChars="0"/>
              <w:jc w:val="center"/>
              <w:rPr>
                <w:rFonts w:cs="宋体"/>
              </w:rPr>
            </w:pPr>
          </w:p>
        </w:tc>
        <w:tc>
          <w:tcPr>
            <w:tcW w:w="1517" w:type="dxa"/>
          </w:tcPr>
          <w:p w14:paraId="0BCC14F9">
            <w:pPr>
              <w:pStyle w:val="40"/>
              <w:ind w:firstLine="0" w:firstLineChars="0"/>
              <w:jc w:val="center"/>
              <w:rPr>
                <w:rFonts w:cs="宋体"/>
              </w:rPr>
            </w:pPr>
          </w:p>
        </w:tc>
        <w:tc>
          <w:tcPr>
            <w:tcW w:w="2494" w:type="dxa"/>
          </w:tcPr>
          <w:p w14:paraId="2F4D5486">
            <w:pPr>
              <w:pStyle w:val="40"/>
              <w:ind w:firstLine="0" w:firstLineChars="0"/>
              <w:jc w:val="center"/>
              <w:rPr>
                <w:rFonts w:cs="宋体"/>
              </w:rPr>
            </w:pPr>
          </w:p>
        </w:tc>
      </w:tr>
      <w:tr w14:paraId="154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C23F828">
            <w:pPr>
              <w:pStyle w:val="40"/>
              <w:ind w:firstLine="0" w:firstLineChars="0"/>
              <w:jc w:val="center"/>
              <w:rPr>
                <w:rFonts w:cs="宋体"/>
              </w:rPr>
            </w:pPr>
            <w:r>
              <w:rPr>
                <w:rFonts w:hint="eastAsia" w:cs="宋体"/>
              </w:rPr>
              <w:t>2</w:t>
            </w:r>
          </w:p>
        </w:tc>
        <w:tc>
          <w:tcPr>
            <w:tcW w:w="1866" w:type="dxa"/>
          </w:tcPr>
          <w:p w14:paraId="4AF3FD55">
            <w:pPr>
              <w:pStyle w:val="40"/>
              <w:ind w:firstLine="0" w:firstLineChars="0"/>
              <w:jc w:val="center"/>
              <w:rPr>
                <w:rFonts w:cs="宋体"/>
              </w:rPr>
            </w:pPr>
          </w:p>
        </w:tc>
        <w:tc>
          <w:tcPr>
            <w:tcW w:w="1550" w:type="dxa"/>
          </w:tcPr>
          <w:p w14:paraId="0D4A87D0">
            <w:pPr>
              <w:pStyle w:val="40"/>
              <w:ind w:firstLine="0" w:firstLineChars="0"/>
              <w:jc w:val="center"/>
              <w:rPr>
                <w:rFonts w:cs="宋体"/>
              </w:rPr>
            </w:pPr>
          </w:p>
        </w:tc>
        <w:tc>
          <w:tcPr>
            <w:tcW w:w="1517" w:type="dxa"/>
          </w:tcPr>
          <w:p w14:paraId="7F48F98B">
            <w:pPr>
              <w:pStyle w:val="40"/>
              <w:ind w:firstLine="0" w:firstLineChars="0"/>
              <w:jc w:val="center"/>
              <w:rPr>
                <w:rFonts w:cs="宋体"/>
              </w:rPr>
            </w:pPr>
          </w:p>
        </w:tc>
        <w:tc>
          <w:tcPr>
            <w:tcW w:w="2494" w:type="dxa"/>
          </w:tcPr>
          <w:p w14:paraId="2D9A5889">
            <w:pPr>
              <w:pStyle w:val="40"/>
              <w:ind w:firstLine="0" w:firstLineChars="0"/>
              <w:jc w:val="center"/>
              <w:rPr>
                <w:rFonts w:cs="宋体"/>
              </w:rPr>
            </w:pPr>
          </w:p>
        </w:tc>
      </w:tr>
      <w:tr w14:paraId="420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526757A3">
            <w:pPr>
              <w:pStyle w:val="40"/>
              <w:ind w:firstLine="0" w:firstLineChars="0"/>
              <w:jc w:val="center"/>
              <w:rPr>
                <w:rFonts w:cs="宋体"/>
              </w:rPr>
            </w:pPr>
            <w:r>
              <w:rPr>
                <w:rFonts w:hint="eastAsia" w:cs="宋体"/>
              </w:rPr>
              <w:t>3</w:t>
            </w:r>
          </w:p>
        </w:tc>
        <w:tc>
          <w:tcPr>
            <w:tcW w:w="1866" w:type="dxa"/>
          </w:tcPr>
          <w:p w14:paraId="6199F622">
            <w:pPr>
              <w:pStyle w:val="40"/>
              <w:ind w:firstLine="0" w:firstLineChars="0"/>
              <w:jc w:val="center"/>
              <w:rPr>
                <w:rFonts w:cs="宋体"/>
              </w:rPr>
            </w:pPr>
          </w:p>
        </w:tc>
        <w:tc>
          <w:tcPr>
            <w:tcW w:w="1550" w:type="dxa"/>
          </w:tcPr>
          <w:p w14:paraId="6A846219">
            <w:pPr>
              <w:pStyle w:val="40"/>
              <w:ind w:firstLine="0" w:firstLineChars="0"/>
              <w:jc w:val="center"/>
              <w:rPr>
                <w:rFonts w:cs="宋体"/>
              </w:rPr>
            </w:pPr>
          </w:p>
        </w:tc>
        <w:tc>
          <w:tcPr>
            <w:tcW w:w="1517" w:type="dxa"/>
          </w:tcPr>
          <w:p w14:paraId="73B43A90">
            <w:pPr>
              <w:pStyle w:val="40"/>
              <w:ind w:firstLine="0" w:firstLineChars="0"/>
              <w:jc w:val="center"/>
              <w:rPr>
                <w:rFonts w:cs="宋体"/>
              </w:rPr>
            </w:pPr>
          </w:p>
        </w:tc>
        <w:tc>
          <w:tcPr>
            <w:tcW w:w="2494" w:type="dxa"/>
          </w:tcPr>
          <w:p w14:paraId="64378C37">
            <w:pPr>
              <w:pStyle w:val="40"/>
              <w:ind w:firstLine="0" w:firstLineChars="0"/>
              <w:jc w:val="center"/>
              <w:rPr>
                <w:rFonts w:cs="宋体"/>
              </w:rPr>
            </w:pPr>
          </w:p>
        </w:tc>
      </w:tr>
      <w:tr w14:paraId="3A65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9668EE4">
            <w:pPr>
              <w:pStyle w:val="40"/>
              <w:ind w:firstLine="0" w:firstLineChars="0"/>
              <w:jc w:val="center"/>
              <w:rPr>
                <w:rFonts w:cs="宋体"/>
              </w:rPr>
            </w:pPr>
            <w:r>
              <w:rPr>
                <w:rFonts w:hint="eastAsia" w:cs="宋体"/>
              </w:rPr>
              <w:t>4</w:t>
            </w:r>
          </w:p>
        </w:tc>
        <w:tc>
          <w:tcPr>
            <w:tcW w:w="1866" w:type="dxa"/>
          </w:tcPr>
          <w:p w14:paraId="2E84A502">
            <w:pPr>
              <w:pStyle w:val="40"/>
              <w:ind w:firstLine="0" w:firstLineChars="0"/>
              <w:jc w:val="center"/>
              <w:rPr>
                <w:rFonts w:cs="宋体"/>
              </w:rPr>
            </w:pPr>
          </w:p>
        </w:tc>
        <w:tc>
          <w:tcPr>
            <w:tcW w:w="1550" w:type="dxa"/>
          </w:tcPr>
          <w:p w14:paraId="31BB11F2">
            <w:pPr>
              <w:pStyle w:val="40"/>
              <w:ind w:firstLine="0" w:firstLineChars="0"/>
              <w:jc w:val="center"/>
              <w:rPr>
                <w:rFonts w:cs="宋体"/>
              </w:rPr>
            </w:pPr>
          </w:p>
        </w:tc>
        <w:tc>
          <w:tcPr>
            <w:tcW w:w="1517" w:type="dxa"/>
          </w:tcPr>
          <w:p w14:paraId="70AC510B">
            <w:pPr>
              <w:pStyle w:val="40"/>
              <w:ind w:firstLine="0" w:firstLineChars="0"/>
              <w:jc w:val="center"/>
              <w:rPr>
                <w:rFonts w:cs="宋体"/>
              </w:rPr>
            </w:pPr>
          </w:p>
        </w:tc>
        <w:tc>
          <w:tcPr>
            <w:tcW w:w="2494" w:type="dxa"/>
          </w:tcPr>
          <w:p w14:paraId="1DAE14ED">
            <w:pPr>
              <w:pStyle w:val="40"/>
              <w:ind w:firstLine="0" w:firstLineChars="0"/>
              <w:jc w:val="center"/>
              <w:rPr>
                <w:rFonts w:cs="宋体"/>
              </w:rPr>
            </w:pPr>
          </w:p>
        </w:tc>
      </w:tr>
      <w:tr w14:paraId="7A36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2148A24">
            <w:pPr>
              <w:pStyle w:val="40"/>
              <w:ind w:firstLine="0" w:firstLineChars="0"/>
              <w:jc w:val="center"/>
              <w:rPr>
                <w:rFonts w:cs="宋体"/>
              </w:rPr>
            </w:pPr>
            <w:r>
              <w:rPr>
                <w:rFonts w:hint="eastAsia" w:cs="宋体"/>
              </w:rPr>
              <w:t>5</w:t>
            </w:r>
          </w:p>
        </w:tc>
        <w:tc>
          <w:tcPr>
            <w:tcW w:w="1866" w:type="dxa"/>
          </w:tcPr>
          <w:p w14:paraId="49047C0A">
            <w:pPr>
              <w:pStyle w:val="40"/>
              <w:ind w:firstLine="0" w:firstLineChars="0"/>
              <w:jc w:val="center"/>
              <w:rPr>
                <w:rFonts w:cs="宋体"/>
              </w:rPr>
            </w:pPr>
          </w:p>
        </w:tc>
        <w:tc>
          <w:tcPr>
            <w:tcW w:w="1550" w:type="dxa"/>
          </w:tcPr>
          <w:p w14:paraId="4C177A3A">
            <w:pPr>
              <w:pStyle w:val="40"/>
              <w:ind w:firstLine="0" w:firstLineChars="0"/>
              <w:jc w:val="center"/>
              <w:rPr>
                <w:rFonts w:cs="宋体"/>
              </w:rPr>
            </w:pPr>
          </w:p>
        </w:tc>
        <w:tc>
          <w:tcPr>
            <w:tcW w:w="1517" w:type="dxa"/>
          </w:tcPr>
          <w:p w14:paraId="3BB8E0CE">
            <w:pPr>
              <w:pStyle w:val="40"/>
              <w:ind w:firstLine="0" w:firstLineChars="0"/>
              <w:jc w:val="center"/>
              <w:rPr>
                <w:rFonts w:cs="宋体"/>
              </w:rPr>
            </w:pPr>
          </w:p>
        </w:tc>
        <w:tc>
          <w:tcPr>
            <w:tcW w:w="2494" w:type="dxa"/>
          </w:tcPr>
          <w:p w14:paraId="3E952198">
            <w:pPr>
              <w:pStyle w:val="40"/>
              <w:ind w:firstLine="0" w:firstLineChars="0"/>
              <w:jc w:val="center"/>
              <w:rPr>
                <w:rFonts w:cs="宋体"/>
              </w:rPr>
            </w:pPr>
          </w:p>
        </w:tc>
      </w:tr>
      <w:tr w14:paraId="6E94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8EADEB3">
            <w:pPr>
              <w:pStyle w:val="40"/>
              <w:ind w:firstLine="0" w:firstLineChars="0"/>
              <w:jc w:val="center"/>
              <w:rPr>
                <w:rFonts w:cs="宋体"/>
              </w:rPr>
            </w:pPr>
            <w:r>
              <w:rPr>
                <w:rFonts w:hint="eastAsia" w:cs="宋体"/>
              </w:rPr>
              <w:t>......</w:t>
            </w:r>
          </w:p>
        </w:tc>
        <w:tc>
          <w:tcPr>
            <w:tcW w:w="1866" w:type="dxa"/>
          </w:tcPr>
          <w:p w14:paraId="056E271D">
            <w:pPr>
              <w:pStyle w:val="40"/>
              <w:ind w:firstLine="0" w:firstLineChars="0"/>
              <w:jc w:val="center"/>
              <w:rPr>
                <w:rFonts w:cs="宋体"/>
              </w:rPr>
            </w:pPr>
          </w:p>
        </w:tc>
        <w:tc>
          <w:tcPr>
            <w:tcW w:w="1550" w:type="dxa"/>
          </w:tcPr>
          <w:p w14:paraId="6DDF2BD8">
            <w:pPr>
              <w:pStyle w:val="40"/>
              <w:ind w:firstLine="0" w:firstLineChars="0"/>
              <w:jc w:val="center"/>
              <w:rPr>
                <w:rFonts w:cs="宋体"/>
              </w:rPr>
            </w:pPr>
          </w:p>
        </w:tc>
        <w:tc>
          <w:tcPr>
            <w:tcW w:w="1517" w:type="dxa"/>
          </w:tcPr>
          <w:p w14:paraId="25A1F308">
            <w:pPr>
              <w:pStyle w:val="40"/>
              <w:ind w:firstLine="0" w:firstLineChars="0"/>
              <w:jc w:val="center"/>
              <w:rPr>
                <w:rFonts w:cs="宋体"/>
              </w:rPr>
            </w:pPr>
          </w:p>
        </w:tc>
        <w:tc>
          <w:tcPr>
            <w:tcW w:w="2494" w:type="dxa"/>
          </w:tcPr>
          <w:p w14:paraId="50F55398">
            <w:pPr>
              <w:pStyle w:val="40"/>
              <w:ind w:firstLine="0" w:firstLineChars="0"/>
              <w:jc w:val="center"/>
              <w:rPr>
                <w:rFonts w:cs="宋体"/>
              </w:rPr>
            </w:pPr>
          </w:p>
        </w:tc>
      </w:tr>
    </w:tbl>
    <w:p w14:paraId="5F3B7D0E">
      <w:pPr>
        <w:pStyle w:val="40"/>
        <w:ind w:firstLine="0" w:firstLineChars="0"/>
        <w:jc w:val="left"/>
        <w:rPr>
          <w:rFonts w:cs="宋体"/>
        </w:rPr>
      </w:pPr>
      <w:r>
        <w:rPr>
          <w:rFonts w:hint="eastAsia" w:cs="宋体"/>
        </w:rPr>
        <w:t>注：业绩证明文件是指合同或任务书等有效证明材料。</w:t>
      </w:r>
    </w:p>
    <w:p w14:paraId="08397601">
      <w:pPr>
        <w:pStyle w:val="40"/>
        <w:ind w:firstLine="0" w:firstLineChars="0"/>
        <w:rPr>
          <w:rFonts w:cs="宋体"/>
        </w:rPr>
      </w:pPr>
    </w:p>
    <w:p w14:paraId="1F70B7C4">
      <w:pPr>
        <w:pStyle w:val="40"/>
        <w:ind w:firstLine="0" w:firstLineChars="0"/>
        <w:rPr>
          <w:rFonts w:cs="宋体"/>
        </w:rPr>
      </w:pPr>
    </w:p>
    <w:p w14:paraId="4246A4E8">
      <w:pPr>
        <w:pStyle w:val="40"/>
        <w:ind w:firstLine="0" w:firstLineChars="0"/>
        <w:rPr>
          <w:rFonts w:cs="宋体"/>
        </w:rPr>
      </w:pPr>
    </w:p>
    <w:p w14:paraId="2B3135CB">
      <w:pPr>
        <w:pStyle w:val="42"/>
        <w:numPr>
          <w:ilvl w:val="0"/>
          <w:numId w:val="26"/>
        </w:numPr>
        <w:ind w:firstLineChars="0"/>
        <w:rPr>
          <w:rFonts w:ascii="宋体" w:cs="宋体"/>
          <w:b w:val="0"/>
          <w:bCs w:val="0"/>
        </w:rPr>
      </w:pPr>
      <w:r>
        <w:rPr>
          <w:rFonts w:hint="eastAsia" w:ascii="宋体" w:cs="宋体"/>
        </w:rPr>
        <w:t>技术响应方案</w:t>
      </w:r>
    </w:p>
    <w:p w14:paraId="19E97A99">
      <w:pPr>
        <w:pStyle w:val="40"/>
        <w:ind w:firstLine="0" w:firstLineChars="0"/>
        <w:jc w:val="center"/>
        <w:rPr>
          <w:rFonts w:cs="宋体"/>
        </w:rPr>
      </w:pPr>
      <w:r>
        <w:rPr>
          <w:rFonts w:hint="eastAsia" w:cs="宋体"/>
        </w:rPr>
        <w:t>（供应商按</w:t>
      </w:r>
      <w:r>
        <w:rPr>
          <w:rFonts w:hint="eastAsia" w:cs="宋体"/>
          <w:b/>
          <w:bCs/>
        </w:rPr>
        <w:t>采购需求</w:t>
      </w:r>
      <w:r>
        <w:rPr>
          <w:rFonts w:hint="eastAsia" w:cs="宋体"/>
        </w:rPr>
        <w:t>及</w:t>
      </w:r>
      <w:r>
        <w:rPr>
          <w:rFonts w:hint="eastAsia" w:cs="宋体"/>
          <w:b/>
          <w:bCs/>
        </w:rPr>
        <w:t>评分标准</w:t>
      </w:r>
      <w:r>
        <w:rPr>
          <w:rFonts w:hint="eastAsia" w:cs="宋体"/>
        </w:rPr>
        <w:t>编写包括但不限于工作目标任务、内容、工作量、进度计划等详细、有针对性的实施方案）</w:t>
      </w:r>
    </w:p>
    <w:p w14:paraId="2D110EDC">
      <w:pPr>
        <w:pStyle w:val="40"/>
        <w:ind w:firstLine="0" w:firstLineChars="0"/>
        <w:jc w:val="center"/>
        <w:rPr>
          <w:rFonts w:cs="宋体"/>
        </w:rPr>
      </w:pPr>
    </w:p>
    <w:p w14:paraId="0273C825">
      <w:pPr>
        <w:pStyle w:val="40"/>
        <w:ind w:firstLine="0" w:firstLineChars="0"/>
        <w:jc w:val="center"/>
        <w:rPr>
          <w:rFonts w:cs="宋体"/>
        </w:rPr>
      </w:pPr>
    </w:p>
    <w:p w14:paraId="2ED1EC17">
      <w:pPr>
        <w:pStyle w:val="40"/>
        <w:ind w:firstLine="0" w:firstLineChars="0"/>
        <w:jc w:val="center"/>
        <w:rPr>
          <w:rFonts w:cs="宋体"/>
        </w:rPr>
      </w:pPr>
    </w:p>
    <w:p w14:paraId="465AEE1F">
      <w:pPr>
        <w:pStyle w:val="42"/>
        <w:numPr>
          <w:ilvl w:val="0"/>
          <w:numId w:val="26"/>
        </w:numPr>
        <w:ind w:firstLineChars="0"/>
        <w:rPr>
          <w:rFonts w:ascii="宋体" w:cs="宋体"/>
          <w:b w:val="0"/>
          <w:bCs w:val="0"/>
        </w:rPr>
      </w:pPr>
      <w:r>
        <w:rPr>
          <w:rFonts w:hint="eastAsia" w:ascii="宋体" w:cs="宋体"/>
        </w:rPr>
        <w:t>措施方案</w:t>
      </w:r>
    </w:p>
    <w:p w14:paraId="296DFBD9">
      <w:pPr>
        <w:pStyle w:val="40"/>
        <w:ind w:firstLine="0" w:firstLineChars="0"/>
        <w:jc w:val="center"/>
        <w:rPr>
          <w:rFonts w:cs="宋体"/>
        </w:rPr>
      </w:pPr>
      <w:r>
        <w:rPr>
          <w:rFonts w:hint="eastAsia" w:cs="宋体"/>
        </w:rPr>
        <w:t>（供应商按采购需求编写详细、有针对性的措施方案，包括但不限于质量、进度、服务等保障措施）</w:t>
      </w:r>
    </w:p>
    <w:p w14:paraId="7B636C79">
      <w:pPr>
        <w:pStyle w:val="42"/>
        <w:numPr>
          <w:ilvl w:val="0"/>
          <w:numId w:val="26"/>
        </w:numPr>
        <w:ind w:firstLineChars="0"/>
        <w:rPr>
          <w:rFonts w:ascii="宋体" w:cs="宋体"/>
          <w:b w:val="0"/>
          <w:bCs w:val="0"/>
        </w:rPr>
      </w:pPr>
      <w:r>
        <w:rPr>
          <w:rFonts w:hint="eastAsia" w:ascii="宋体" w:cs="宋体"/>
        </w:rPr>
        <w:t>基础保障及项目团队情况</w:t>
      </w:r>
    </w:p>
    <w:p w14:paraId="30456A73">
      <w:pPr>
        <w:pStyle w:val="40"/>
        <w:ind w:firstLine="0" w:firstLineChars="0"/>
        <w:jc w:val="center"/>
        <w:rPr>
          <w:rFonts w:cs="宋体"/>
        </w:rPr>
      </w:pPr>
      <w:r>
        <w:rPr>
          <w:rFonts w:hint="eastAsia" w:cs="宋体"/>
        </w:rPr>
        <w:t>（供应商从办公条件及配套设施、项目团队人员情况等角度详细描述项目的组织实施条件。）</w:t>
      </w:r>
    </w:p>
    <w:p w14:paraId="7211876E">
      <w:pPr>
        <w:pStyle w:val="40"/>
        <w:ind w:firstLine="0" w:firstLineChars="0"/>
        <w:jc w:val="center"/>
        <w:rPr>
          <w:rFonts w:cs="宋体"/>
        </w:rPr>
      </w:pPr>
    </w:p>
    <w:p w14:paraId="25857602">
      <w:pPr>
        <w:pStyle w:val="40"/>
        <w:ind w:firstLine="0" w:firstLineChars="0"/>
        <w:jc w:val="center"/>
        <w:rPr>
          <w:rFonts w:cs="宋体"/>
          <w:b/>
          <w:bCs/>
        </w:rPr>
      </w:pPr>
      <w:r>
        <w:rPr>
          <w:rFonts w:hint="eastAsia" w:cs="宋体"/>
          <w:b/>
          <w:bCs/>
        </w:rPr>
        <w:t>拟投入项目团队人员列表</w:t>
      </w:r>
    </w:p>
    <w:tbl>
      <w:tblPr>
        <w:tblStyle w:val="1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14:paraId="7BBD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14:paraId="0C0CE5B3">
            <w:pPr>
              <w:pStyle w:val="40"/>
              <w:ind w:firstLine="0" w:firstLineChars="0"/>
              <w:jc w:val="center"/>
              <w:rPr>
                <w:rFonts w:cs="宋体"/>
              </w:rPr>
            </w:pPr>
            <w:r>
              <w:rPr>
                <w:rFonts w:hint="eastAsia" w:cs="宋体"/>
              </w:rPr>
              <w:t>序号</w:t>
            </w:r>
          </w:p>
        </w:tc>
        <w:tc>
          <w:tcPr>
            <w:tcW w:w="1184" w:type="dxa"/>
            <w:vAlign w:val="center"/>
          </w:tcPr>
          <w:p w14:paraId="65D4B5A1">
            <w:pPr>
              <w:pStyle w:val="40"/>
              <w:ind w:firstLine="0" w:firstLineChars="0"/>
              <w:jc w:val="center"/>
              <w:rPr>
                <w:rFonts w:cs="宋体"/>
              </w:rPr>
            </w:pPr>
            <w:r>
              <w:rPr>
                <w:rFonts w:hint="eastAsia" w:cs="宋体"/>
              </w:rPr>
              <w:t>姓名</w:t>
            </w:r>
          </w:p>
        </w:tc>
        <w:tc>
          <w:tcPr>
            <w:tcW w:w="1300" w:type="dxa"/>
            <w:vAlign w:val="center"/>
          </w:tcPr>
          <w:p w14:paraId="2C48C4C5">
            <w:pPr>
              <w:pStyle w:val="40"/>
              <w:ind w:firstLine="0" w:firstLineChars="0"/>
              <w:jc w:val="center"/>
              <w:rPr>
                <w:rFonts w:cs="宋体"/>
              </w:rPr>
            </w:pPr>
            <w:r>
              <w:rPr>
                <w:rFonts w:hint="eastAsia" w:cs="宋体"/>
              </w:rPr>
              <w:t>工作年限</w:t>
            </w:r>
          </w:p>
        </w:tc>
        <w:tc>
          <w:tcPr>
            <w:tcW w:w="2200" w:type="dxa"/>
            <w:vAlign w:val="center"/>
          </w:tcPr>
          <w:p w14:paraId="7EB186E4">
            <w:pPr>
              <w:pStyle w:val="40"/>
              <w:ind w:firstLine="0" w:firstLineChars="0"/>
              <w:jc w:val="center"/>
              <w:rPr>
                <w:rFonts w:cs="宋体"/>
              </w:rPr>
            </w:pPr>
            <w:r>
              <w:rPr>
                <w:rFonts w:hint="eastAsia" w:cs="宋体"/>
              </w:rPr>
              <w:t>职称或职业资格</w:t>
            </w:r>
          </w:p>
        </w:tc>
        <w:tc>
          <w:tcPr>
            <w:tcW w:w="2986" w:type="dxa"/>
            <w:vAlign w:val="center"/>
          </w:tcPr>
          <w:p w14:paraId="7B90C40C">
            <w:pPr>
              <w:pStyle w:val="40"/>
              <w:ind w:firstLine="0" w:firstLineChars="0"/>
              <w:jc w:val="center"/>
              <w:rPr>
                <w:rFonts w:cs="宋体"/>
              </w:rPr>
            </w:pPr>
            <w:r>
              <w:rPr>
                <w:rFonts w:hint="eastAsia" w:cs="宋体"/>
              </w:rPr>
              <w:t>在本项目中拟承担角色及工作内容</w:t>
            </w:r>
          </w:p>
        </w:tc>
      </w:tr>
      <w:tr w14:paraId="094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42C0EAB7">
            <w:pPr>
              <w:pStyle w:val="40"/>
              <w:ind w:firstLine="0" w:firstLineChars="0"/>
              <w:jc w:val="center"/>
              <w:rPr>
                <w:rFonts w:cs="宋体"/>
              </w:rPr>
            </w:pPr>
            <w:r>
              <w:rPr>
                <w:rFonts w:hint="eastAsia" w:cs="宋体"/>
              </w:rPr>
              <w:t>1</w:t>
            </w:r>
          </w:p>
        </w:tc>
        <w:tc>
          <w:tcPr>
            <w:tcW w:w="1184" w:type="dxa"/>
          </w:tcPr>
          <w:p w14:paraId="7DF949D1">
            <w:pPr>
              <w:pStyle w:val="40"/>
              <w:ind w:firstLine="0" w:firstLineChars="0"/>
              <w:jc w:val="center"/>
              <w:rPr>
                <w:rFonts w:cs="宋体"/>
              </w:rPr>
            </w:pPr>
          </w:p>
        </w:tc>
        <w:tc>
          <w:tcPr>
            <w:tcW w:w="1300" w:type="dxa"/>
          </w:tcPr>
          <w:p w14:paraId="5F91C0DF">
            <w:pPr>
              <w:pStyle w:val="40"/>
              <w:ind w:firstLine="0" w:firstLineChars="0"/>
              <w:jc w:val="center"/>
              <w:rPr>
                <w:rFonts w:cs="宋体"/>
              </w:rPr>
            </w:pPr>
          </w:p>
        </w:tc>
        <w:tc>
          <w:tcPr>
            <w:tcW w:w="2200" w:type="dxa"/>
          </w:tcPr>
          <w:p w14:paraId="75A12538">
            <w:pPr>
              <w:pStyle w:val="40"/>
              <w:ind w:firstLine="0" w:firstLineChars="0"/>
              <w:jc w:val="center"/>
              <w:rPr>
                <w:rFonts w:cs="宋体"/>
              </w:rPr>
            </w:pPr>
          </w:p>
        </w:tc>
        <w:tc>
          <w:tcPr>
            <w:tcW w:w="2986" w:type="dxa"/>
          </w:tcPr>
          <w:p w14:paraId="421DB900">
            <w:pPr>
              <w:pStyle w:val="40"/>
              <w:ind w:firstLine="0" w:firstLineChars="0"/>
              <w:jc w:val="center"/>
              <w:rPr>
                <w:rFonts w:cs="宋体"/>
              </w:rPr>
            </w:pPr>
          </w:p>
        </w:tc>
      </w:tr>
      <w:tr w14:paraId="6D1E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697BB32">
            <w:pPr>
              <w:pStyle w:val="40"/>
              <w:ind w:firstLine="0" w:firstLineChars="0"/>
              <w:jc w:val="center"/>
              <w:rPr>
                <w:rFonts w:cs="宋体"/>
              </w:rPr>
            </w:pPr>
            <w:r>
              <w:rPr>
                <w:rFonts w:hint="eastAsia" w:cs="宋体"/>
              </w:rPr>
              <w:t>2</w:t>
            </w:r>
          </w:p>
        </w:tc>
        <w:tc>
          <w:tcPr>
            <w:tcW w:w="1184" w:type="dxa"/>
          </w:tcPr>
          <w:p w14:paraId="75F53DDC">
            <w:pPr>
              <w:pStyle w:val="40"/>
              <w:ind w:firstLine="0" w:firstLineChars="0"/>
              <w:jc w:val="center"/>
              <w:rPr>
                <w:rFonts w:cs="宋体"/>
              </w:rPr>
            </w:pPr>
          </w:p>
        </w:tc>
        <w:tc>
          <w:tcPr>
            <w:tcW w:w="1300" w:type="dxa"/>
          </w:tcPr>
          <w:p w14:paraId="5C5312D0">
            <w:pPr>
              <w:pStyle w:val="40"/>
              <w:ind w:firstLine="0" w:firstLineChars="0"/>
              <w:jc w:val="center"/>
              <w:rPr>
                <w:rFonts w:cs="宋体"/>
              </w:rPr>
            </w:pPr>
          </w:p>
        </w:tc>
        <w:tc>
          <w:tcPr>
            <w:tcW w:w="2200" w:type="dxa"/>
          </w:tcPr>
          <w:p w14:paraId="7A0592FF">
            <w:pPr>
              <w:pStyle w:val="40"/>
              <w:ind w:firstLine="0" w:firstLineChars="0"/>
              <w:jc w:val="center"/>
              <w:rPr>
                <w:rFonts w:cs="宋体"/>
              </w:rPr>
            </w:pPr>
          </w:p>
        </w:tc>
        <w:tc>
          <w:tcPr>
            <w:tcW w:w="2986" w:type="dxa"/>
          </w:tcPr>
          <w:p w14:paraId="42E52DE2">
            <w:pPr>
              <w:pStyle w:val="40"/>
              <w:ind w:firstLine="0" w:firstLineChars="0"/>
              <w:jc w:val="center"/>
              <w:rPr>
                <w:rFonts w:cs="宋体"/>
              </w:rPr>
            </w:pPr>
          </w:p>
        </w:tc>
      </w:tr>
      <w:tr w14:paraId="452E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348B4A16">
            <w:pPr>
              <w:pStyle w:val="40"/>
              <w:ind w:firstLine="0" w:firstLineChars="0"/>
              <w:jc w:val="center"/>
              <w:rPr>
                <w:rFonts w:cs="宋体"/>
              </w:rPr>
            </w:pPr>
            <w:r>
              <w:rPr>
                <w:rFonts w:hint="eastAsia" w:cs="宋体"/>
              </w:rPr>
              <w:t>3</w:t>
            </w:r>
          </w:p>
        </w:tc>
        <w:tc>
          <w:tcPr>
            <w:tcW w:w="1184" w:type="dxa"/>
          </w:tcPr>
          <w:p w14:paraId="5EA6086E">
            <w:pPr>
              <w:pStyle w:val="40"/>
              <w:ind w:firstLine="0" w:firstLineChars="0"/>
              <w:jc w:val="center"/>
              <w:rPr>
                <w:rFonts w:cs="宋体"/>
              </w:rPr>
            </w:pPr>
          </w:p>
        </w:tc>
        <w:tc>
          <w:tcPr>
            <w:tcW w:w="1300" w:type="dxa"/>
          </w:tcPr>
          <w:p w14:paraId="229E4705">
            <w:pPr>
              <w:pStyle w:val="40"/>
              <w:ind w:firstLine="0" w:firstLineChars="0"/>
              <w:jc w:val="center"/>
              <w:rPr>
                <w:rFonts w:cs="宋体"/>
              </w:rPr>
            </w:pPr>
          </w:p>
        </w:tc>
        <w:tc>
          <w:tcPr>
            <w:tcW w:w="2200" w:type="dxa"/>
          </w:tcPr>
          <w:p w14:paraId="2D17433D">
            <w:pPr>
              <w:pStyle w:val="40"/>
              <w:ind w:firstLine="0" w:firstLineChars="0"/>
              <w:jc w:val="center"/>
              <w:rPr>
                <w:rFonts w:cs="宋体"/>
              </w:rPr>
            </w:pPr>
          </w:p>
        </w:tc>
        <w:tc>
          <w:tcPr>
            <w:tcW w:w="2986" w:type="dxa"/>
          </w:tcPr>
          <w:p w14:paraId="707B4C61">
            <w:pPr>
              <w:pStyle w:val="40"/>
              <w:ind w:firstLine="0" w:firstLineChars="0"/>
              <w:jc w:val="center"/>
              <w:rPr>
                <w:rFonts w:cs="宋体"/>
              </w:rPr>
            </w:pPr>
          </w:p>
        </w:tc>
      </w:tr>
      <w:tr w14:paraId="21E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15C9B887">
            <w:pPr>
              <w:pStyle w:val="40"/>
              <w:ind w:firstLine="0" w:firstLineChars="0"/>
              <w:jc w:val="center"/>
              <w:rPr>
                <w:rFonts w:cs="宋体"/>
              </w:rPr>
            </w:pPr>
            <w:r>
              <w:rPr>
                <w:rFonts w:hint="eastAsia" w:cs="宋体"/>
              </w:rPr>
              <w:t>4</w:t>
            </w:r>
          </w:p>
        </w:tc>
        <w:tc>
          <w:tcPr>
            <w:tcW w:w="1184" w:type="dxa"/>
          </w:tcPr>
          <w:p w14:paraId="76B8BD26">
            <w:pPr>
              <w:pStyle w:val="40"/>
              <w:ind w:firstLine="0" w:firstLineChars="0"/>
              <w:jc w:val="center"/>
              <w:rPr>
                <w:rFonts w:cs="宋体"/>
              </w:rPr>
            </w:pPr>
          </w:p>
        </w:tc>
        <w:tc>
          <w:tcPr>
            <w:tcW w:w="1300" w:type="dxa"/>
          </w:tcPr>
          <w:p w14:paraId="283D5E28">
            <w:pPr>
              <w:pStyle w:val="40"/>
              <w:ind w:firstLine="0" w:firstLineChars="0"/>
              <w:jc w:val="center"/>
              <w:rPr>
                <w:rFonts w:cs="宋体"/>
              </w:rPr>
            </w:pPr>
          </w:p>
        </w:tc>
        <w:tc>
          <w:tcPr>
            <w:tcW w:w="2200" w:type="dxa"/>
          </w:tcPr>
          <w:p w14:paraId="5551E80A">
            <w:pPr>
              <w:pStyle w:val="40"/>
              <w:ind w:firstLine="0" w:firstLineChars="0"/>
              <w:jc w:val="center"/>
              <w:rPr>
                <w:rFonts w:cs="宋体"/>
              </w:rPr>
            </w:pPr>
          </w:p>
        </w:tc>
        <w:tc>
          <w:tcPr>
            <w:tcW w:w="2986" w:type="dxa"/>
          </w:tcPr>
          <w:p w14:paraId="423FBAB9">
            <w:pPr>
              <w:pStyle w:val="40"/>
              <w:ind w:firstLine="0" w:firstLineChars="0"/>
              <w:jc w:val="center"/>
              <w:rPr>
                <w:rFonts w:cs="宋体"/>
              </w:rPr>
            </w:pPr>
          </w:p>
        </w:tc>
      </w:tr>
      <w:tr w14:paraId="591F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54F90F08">
            <w:pPr>
              <w:pStyle w:val="40"/>
              <w:ind w:firstLine="0" w:firstLineChars="0"/>
              <w:jc w:val="center"/>
              <w:rPr>
                <w:rFonts w:cs="宋体"/>
              </w:rPr>
            </w:pPr>
            <w:r>
              <w:rPr>
                <w:rFonts w:hint="eastAsia" w:cs="宋体"/>
              </w:rPr>
              <w:t>5</w:t>
            </w:r>
          </w:p>
        </w:tc>
        <w:tc>
          <w:tcPr>
            <w:tcW w:w="1184" w:type="dxa"/>
          </w:tcPr>
          <w:p w14:paraId="71C27F4B">
            <w:pPr>
              <w:pStyle w:val="40"/>
              <w:ind w:firstLine="0" w:firstLineChars="0"/>
              <w:jc w:val="center"/>
              <w:rPr>
                <w:rFonts w:cs="宋体"/>
              </w:rPr>
            </w:pPr>
          </w:p>
        </w:tc>
        <w:tc>
          <w:tcPr>
            <w:tcW w:w="1300" w:type="dxa"/>
          </w:tcPr>
          <w:p w14:paraId="4D9A54D6">
            <w:pPr>
              <w:pStyle w:val="40"/>
              <w:ind w:firstLine="0" w:firstLineChars="0"/>
              <w:jc w:val="center"/>
              <w:rPr>
                <w:rFonts w:cs="宋体"/>
              </w:rPr>
            </w:pPr>
          </w:p>
        </w:tc>
        <w:tc>
          <w:tcPr>
            <w:tcW w:w="2200" w:type="dxa"/>
          </w:tcPr>
          <w:p w14:paraId="34B5617F">
            <w:pPr>
              <w:pStyle w:val="40"/>
              <w:ind w:firstLine="0" w:firstLineChars="0"/>
              <w:jc w:val="center"/>
              <w:rPr>
                <w:rFonts w:cs="宋体"/>
              </w:rPr>
            </w:pPr>
          </w:p>
        </w:tc>
        <w:tc>
          <w:tcPr>
            <w:tcW w:w="2986" w:type="dxa"/>
          </w:tcPr>
          <w:p w14:paraId="2D6A111E">
            <w:pPr>
              <w:pStyle w:val="40"/>
              <w:ind w:firstLine="0" w:firstLineChars="0"/>
              <w:jc w:val="center"/>
              <w:rPr>
                <w:rFonts w:cs="宋体"/>
              </w:rPr>
            </w:pPr>
          </w:p>
        </w:tc>
      </w:tr>
      <w:tr w14:paraId="786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14:paraId="24A8EB64">
            <w:pPr>
              <w:pStyle w:val="40"/>
              <w:ind w:firstLine="0" w:firstLineChars="0"/>
              <w:jc w:val="center"/>
              <w:rPr>
                <w:rFonts w:cs="宋体"/>
              </w:rPr>
            </w:pPr>
            <w:r>
              <w:rPr>
                <w:rFonts w:hint="eastAsia" w:cs="宋体"/>
              </w:rPr>
              <w:t>......</w:t>
            </w:r>
          </w:p>
        </w:tc>
        <w:tc>
          <w:tcPr>
            <w:tcW w:w="1184" w:type="dxa"/>
          </w:tcPr>
          <w:p w14:paraId="7F5B30F8">
            <w:pPr>
              <w:pStyle w:val="40"/>
              <w:ind w:firstLine="0" w:firstLineChars="0"/>
              <w:jc w:val="center"/>
              <w:rPr>
                <w:rFonts w:cs="宋体"/>
              </w:rPr>
            </w:pPr>
          </w:p>
        </w:tc>
        <w:tc>
          <w:tcPr>
            <w:tcW w:w="1300" w:type="dxa"/>
          </w:tcPr>
          <w:p w14:paraId="68728B88">
            <w:pPr>
              <w:pStyle w:val="40"/>
              <w:ind w:firstLine="0" w:firstLineChars="0"/>
              <w:jc w:val="center"/>
              <w:rPr>
                <w:rFonts w:cs="宋体"/>
              </w:rPr>
            </w:pPr>
          </w:p>
        </w:tc>
        <w:tc>
          <w:tcPr>
            <w:tcW w:w="2200" w:type="dxa"/>
          </w:tcPr>
          <w:p w14:paraId="0D5FE0E9">
            <w:pPr>
              <w:pStyle w:val="40"/>
              <w:ind w:firstLine="0" w:firstLineChars="0"/>
              <w:jc w:val="center"/>
              <w:rPr>
                <w:rFonts w:cs="宋体"/>
              </w:rPr>
            </w:pPr>
          </w:p>
        </w:tc>
        <w:tc>
          <w:tcPr>
            <w:tcW w:w="2986" w:type="dxa"/>
          </w:tcPr>
          <w:p w14:paraId="324411D4">
            <w:pPr>
              <w:pStyle w:val="40"/>
              <w:ind w:firstLine="0" w:firstLineChars="0"/>
              <w:jc w:val="center"/>
              <w:rPr>
                <w:rFonts w:cs="宋体"/>
              </w:rPr>
            </w:pPr>
          </w:p>
        </w:tc>
      </w:tr>
    </w:tbl>
    <w:p w14:paraId="7E4BBF74">
      <w:pPr>
        <w:pStyle w:val="40"/>
        <w:ind w:firstLine="0" w:firstLineChars="0"/>
        <w:rPr>
          <w:rFonts w:cs="宋体"/>
        </w:rPr>
      </w:pPr>
    </w:p>
    <w:p w14:paraId="3AFCCF89">
      <w:pPr>
        <w:pStyle w:val="40"/>
        <w:ind w:firstLine="0" w:firstLineChars="0"/>
        <w:jc w:val="center"/>
        <w:rPr>
          <w:rFonts w:cs="宋体"/>
          <w:b/>
          <w:bCs/>
        </w:rPr>
      </w:pPr>
      <w:r>
        <w:rPr>
          <w:rFonts w:hint="eastAsia" w:cs="宋体"/>
          <w:b/>
          <w:bCs/>
        </w:rPr>
        <w:t>人员简历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14:paraId="50F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0FB28121">
            <w:pPr>
              <w:ind w:firstLine="0" w:firstLineChars="0"/>
              <w:rPr>
                <w:rFonts w:cs="宋体"/>
              </w:rPr>
            </w:pPr>
            <w:r>
              <w:rPr>
                <w:rFonts w:hint="eastAsia" w:cs="宋体"/>
              </w:rPr>
              <w:t>姓名</w:t>
            </w:r>
          </w:p>
        </w:tc>
        <w:tc>
          <w:tcPr>
            <w:tcW w:w="1083" w:type="dxa"/>
            <w:vAlign w:val="center"/>
          </w:tcPr>
          <w:p w14:paraId="4E1097F8">
            <w:pPr>
              <w:ind w:firstLine="480"/>
              <w:rPr>
                <w:rFonts w:cs="宋体"/>
              </w:rPr>
            </w:pPr>
          </w:p>
        </w:tc>
        <w:tc>
          <w:tcPr>
            <w:tcW w:w="1830" w:type="dxa"/>
            <w:vAlign w:val="center"/>
          </w:tcPr>
          <w:p w14:paraId="6DA2DBC9">
            <w:pPr>
              <w:ind w:firstLine="0" w:firstLineChars="0"/>
              <w:rPr>
                <w:rFonts w:cs="宋体"/>
              </w:rPr>
            </w:pPr>
            <w:r>
              <w:rPr>
                <w:rFonts w:hint="eastAsia" w:cs="宋体"/>
              </w:rPr>
              <w:t>职务</w:t>
            </w:r>
          </w:p>
        </w:tc>
        <w:tc>
          <w:tcPr>
            <w:tcW w:w="1230" w:type="dxa"/>
            <w:vAlign w:val="center"/>
          </w:tcPr>
          <w:p w14:paraId="1BD68DEE">
            <w:pPr>
              <w:ind w:firstLine="480"/>
              <w:rPr>
                <w:rFonts w:cs="宋体"/>
              </w:rPr>
            </w:pPr>
          </w:p>
        </w:tc>
        <w:tc>
          <w:tcPr>
            <w:tcW w:w="1760" w:type="dxa"/>
            <w:vAlign w:val="center"/>
          </w:tcPr>
          <w:p w14:paraId="110FAA1F">
            <w:pPr>
              <w:ind w:firstLine="0" w:firstLineChars="0"/>
              <w:rPr>
                <w:rFonts w:cs="宋体"/>
              </w:rPr>
            </w:pPr>
            <w:r>
              <w:rPr>
                <w:rFonts w:hint="eastAsia" w:cs="宋体"/>
              </w:rPr>
              <w:t>职称</w:t>
            </w:r>
          </w:p>
        </w:tc>
        <w:tc>
          <w:tcPr>
            <w:tcW w:w="1984" w:type="dxa"/>
            <w:gridSpan w:val="2"/>
            <w:vAlign w:val="center"/>
          </w:tcPr>
          <w:p w14:paraId="20FE25C1">
            <w:pPr>
              <w:ind w:firstLine="480"/>
              <w:rPr>
                <w:rFonts w:cs="宋体"/>
              </w:rPr>
            </w:pPr>
          </w:p>
        </w:tc>
      </w:tr>
      <w:tr w14:paraId="4076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14:paraId="4D86E232">
            <w:pPr>
              <w:ind w:firstLine="0" w:firstLineChars="0"/>
              <w:rPr>
                <w:rFonts w:cs="宋体"/>
              </w:rPr>
            </w:pPr>
            <w:r>
              <w:rPr>
                <w:rFonts w:hint="eastAsia" w:cs="宋体"/>
              </w:rPr>
              <w:t>年龄</w:t>
            </w:r>
          </w:p>
        </w:tc>
        <w:tc>
          <w:tcPr>
            <w:tcW w:w="1083" w:type="dxa"/>
            <w:vAlign w:val="center"/>
          </w:tcPr>
          <w:p w14:paraId="4AA07719">
            <w:pPr>
              <w:ind w:firstLine="480"/>
              <w:rPr>
                <w:rFonts w:cs="宋体"/>
              </w:rPr>
            </w:pPr>
          </w:p>
        </w:tc>
        <w:tc>
          <w:tcPr>
            <w:tcW w:w="1830" w:type="dxa"/>
            <w:vAlign w:val="center"/>
          </w:tcPr>
          <w:p w14:paraId="0905D93F">
            <w:pPr>
              <w:ind w:firstLine="0" w:firstLineChars="0"/>
              <w:rPr>
                <w:rFonts w:cs="宋体"/>
              </w:rPr>
            </w:pPr>
            <w:r>
              <w:rPr>
                <w:rFonts w:hint="eastAsia" w:cs="宋体"/>
              </w:rPr>
              <w:t>本项目拟任角色</w:t>
            </w:r>
          </w:p>
        </w:tc>
        <w:tc>
          <w:tcPr>
            <w:tcW w:w="1230" w:type="dxa"/>
            <w:vAlign w:val="center"/>
          </w:tcPr>
          <w:p w14:paraId="406BED39">
            <w:pPr>
              <w:ind w:firstLine="480"/>
              <w:rPr>
                <w:rFonts w:cs="宋体"/>
              </w:rPr>
            </w:pPr>
          </w:p>
        </w:tc>
        <w:tc>
          <w:tcPr>
            <w:tcW w:w="1760" w:type="dxa"/>
            <w:vAlign w:val="center"/>
          </w:tcPr>
          <w:p w14:paraId="07788B69">
            <w:pPr>
              <w:ind w:firstLine="0" w:firstLineChars="0"/>
              <w:rPr>
                <w:rFonts w:cs="宋体"/>
              </w:rPr>
            </w:pPr>
            <w:r>
              <w:rPr>
                <w:rFonts w:hint="eastAsia" w:cs="宋体"/>
              </w:rPr>
              <w:t>工作年限</w:t>
            </w:r>
          </w:p>
        </w:tc>
        <w:tc>
          <w:tcPr>
            <w:tcW w:w="1984" w:type="dxa"/>
            <w:gridSpan w:val="2"/>
            <w:vAlign w:val="center"/>
          </w:tcPr>
          <w:p w14:paraId="3688FD9B">
            <w:pPr>
              <w:ind w:firstLine="480"/>
              <w:rPr>
                <w:rFonts w:cs="宋体"/>
              </w:rPr>
            </w:pPr>
          </w:p>
        </w:tc>
      </w:tr>
      <w:tr w14:paraId="15E4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14:paraId="0A2704DA">
            <w:pPr>
              <w:ind w:firstLine="0" w:firstLineChars="0"/>
              <w:rPr>
                <w:rFonts w:cs="宋体"/>
              </w:rPr>
            </w:pPr>
            <w:r>
              <w:rPr>
                <w:rFonts w:hint="eastAsia" w:cs="宋体"/>
              </w:rPr>
              <w:t>学历（毕业学校、时间、专业）：</w:t>
            </w:r>
          </w:p>
          <w:p w14:paraId="15F1C543">
            <w:pPr>
              <w:ind w:firstLine="480"/>
              <w:rPr>
                <w:rFonts w:cs="宋体"/>
              </w:rPr>
            </w:pPr>
          </w:p>
          <w:p w14:paraId="7729594D">
            <w:pPr>
              <w:ind w:firstLine="480"/>
              <w:rPr>
                <w:rFonts w:cs="宋体"/>
              </w:rPr>
            </w:pPr>
          </w:p>
          <w:p w14:paraId="0853E77F">
            <w:pPr>
              <w:ind w:firstLine="480"/>
              <w:rPr>
                <w:rFonts w:cs="宋体"/>
              </w:rPr>
            </w:pPr>
          </w:p>
        </w:tc>
      </w:tr>
      <w:tr w14:paraId="3A18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7F93A9CF">
            <w:pPr>
              <w:ind w:firstLine="0" w:firstLineChars="0"/>
              <w:rPr>
                <w:rFonts w:cs="宋体"/>
              </w:rPr>
            </w:pPr>
            <w:r>
              <w:rPr>
                <w:rFonts w:hint="eastAsia" w:cs="宋体"/>
              </w:rPr>
              <w:t>年份</w:t>
            </w:r>
          </w:p>
        </w:tc>
        <w:tc>
          <w:tcPr>
            <w:tcW w:w="6891" w:type="dxa"/>
            <w:gridSpan w:val="6"/>
            <w:vAlign w:val="center"/>
          </w:tcPr>
          <w:p w14:paraId="5EE659C4">
            <w:pPr>
              <w:ind w:firstLine="0" w:firstLineChars="0"/>
              <w:rPr>
                <w:rFonts w:cs="宋体"/>
              </w:rPr>
            </w:pPr>
            <w:r>
              <w:rPr>
                <w:rFonts w:hint="eastAsia" w:cs="宋体"/>
              </w:rPr>
              <w:t>同类或类似项目经验</w:t>
            </w:r>
          </w:p>
        </w:tc>
        <w:tc>
          <w:tcPr>
            <w:tcW w:w="1275" w:type="dxa"/>
            <w:vAlign w:val="center"/>
          </w:tcPr>
          <w:p w14:paraId="460E9FE0">
            <w:pPr>
              <w:ind w:firstLine="0" w:firstLineChars="0"/>
              <w:rPr>
                <w:rFonts w:cs="宋体"/>
              </w:rPr>
            </w:pPr>
            <w:r>
              <w:rPr>
                <w:rFonts w:hint="eastAsia" w:cs="宋体"/>
              </w:rPr>
              <w:t>担任职务</w:t>
            </w:r>
          </w:p>
        </w:tc>
      </w:tr>
      <w:tr w14:paraId="0EB1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4CCBA47D">
            <w:pPr>
              <w:ind w:firstLine="480"/>
              <w:rPr>
                <w:rFonts w:cs="宋体"/>
              </w:rPr>
            </w:pPr>
          </w:p>
        </w:tc>
        <w:tc>
          <w:tcPr>
            <w:tcW w:w="6891" w:type="dxa"/>
            <w:gridSpan w:val="6"/>
            <w:vAlign w:val="center"/>
          </w:tcPr>
          <w:p w14:paraId="3B722A13">
            <w:pPr>
              <w:ind w:firstLine="480"/>
              <w:rPr>
                <w:rFonts w:cs="宋体"/>
              </w:rPr>
            </w:pPr>
          </w:p>
        </w:tc>
        <w:tc>
          <w:tcPr>
            <w:tcW w:w="1275" w:type="dxa"/>
            <w:vAlign w:val="center"/>
          </w:tcPr>
          <w:p w14:paraId="25C4EC80">
            <w:pPr>
              <w:ind w:firstLine="480"/>
              <w:rPr>
                <w:rFonts w:cs="宋体"/>
              </w:rPr>
            </w:pPr>
          </w:p>
        </w:tc>
      </w:tr>
      <w:tr w14:paraId="73A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53A97C14">
            <w:pPr>
              <w:ind w:firstLine="480"/>
              <w:rPr>
                <w:rFonts w:cs="宋体"/>
              </w:rPr>
            </w:pPr>
          </w:p>
        </w:tc>
        <w:tc>
          <w:tcPr>
            <w:tcW w:w="6891" w:type="dxa"/>
            <w:gridSpan w:val="6"/>
            <w:vAlign w:val="center"/>
          </w:tcPr>
          <w:p w14:paraId="2809FD02">
            <w:pPr>
              <w:ind w:firstLine="480"/>
              <w:rPr>
                <w:rFonts w:cs="宋体"/>
              </w:rPr>
            </w:pPr>
          </w:p>
        </w:tc>
        <w:tc>
          <w:tcPr>
            <w:tcW w:w="1275" w:type="dxa"/>
            <w:vAlign w:val="center"/>
          </w:tcPr>
          <w:p w14:paraId="223C053A">
            <w:pPr>
              <w:ind w:firstLine="480"/>
              <w:rPr>
                <w:rFonts w:cs="宋体"/>
              </w:rPr>
            </w:pPr>
          </w:p>
        </w:tc>
      </w:tr>
      <w:tr w14:paraId="7719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EB4BDD0">
            <w:pPr>
              <w:ind w:firstLine="480"/>
              <w:rPr>
                <w:rFonts w:cs="宋体"/>
              </w:rPr>
            </w:pPr>
          </w:p>
        </w:tc>
        <w:tc>
          <w:tcPr>
            <w:tcW w:w="6891" w:type="dxa"/>
            <w:gridSpan w:val="6"/>
            <w:vAlign w:val="center"/>
          </w:tcPr>
          <w:p w14:paraId="46E29586">
            <w:pPr>
              <w:ind w:firstLine="480"/>
              <w:rPr>
                <w:rFonts w:cs="宋体"/>
              </w:rPr>
            </w:pPr>
          </w:p>
        </w:tc>
        <w:tc>
          <w:tcPr>
            <w:tcW w:w="1275" w:type="dxa"/>
            <w:vAlign w:val="center"/>
          </w:tcPr>
          <w:p w14:paraId="7D8F2206">
            <w:pPr>
              <w:ind w:firstLine="480"/>
              <w:rPr>
                <w:rFonts w:cs="宋体"/>
              </w:rPr>
            </w:pPr>
          </w:p>
        </w:tc>
      </w:tr>
      <w:tr w14:paraId="47D6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1CC8185F">
            <w:pPr>
              <w:ind w:firstLine="480"/>
              <w:rPr>
                <w:rFonts w:cs="宋体"/>
              </w:rPr>
            </w:pPr>
          </w:p>
        </w:tc>
        <w:tc>
          <w:tcPr>
            <w:tcW w:w="6891" w:type="dxa"/>
            <w:gridSpan w:val="6"/>
            <w:vAlign w:val="center"/>
          </w:tcPr>
          <w:p w14:paraId="435BB33A">
            <w:pPr>
              <w:ind w:firstLine="480"/>
              <w:rPr>
                <w:rFonts w:cs="宋体"/>
              </w:rPr>
            </w:pPr>
          </w:p>
        </w:tc>
        <w:tc>
          <w:tcPr>
            <w:tcW w:w="1275" w:type="dxa"/>
            <w:vAlign w:val="center"/>
          </w:tcPr>
          <w:p w14:paraId="2FF7932F">
            <w:pPr>
              <w:ind w:firstLine="480"/>
              <w:rPr>
                <w:rFonts w:cs="宋体"/>
              </w:rPr>
            </w:pPr>
          </w:p>
        </w:tc>
      </w:tr>
      <w:tr w14:paraId="38D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14:paraId="027329F6">
            <w:pPr>
              <w:ind w:firstLine="480"/>
              <w:rPr>
                <w:rFonts w:cs="宋体"/>
              </w:rPr>
            </w:pPr>
          </w:p>
        </w:tc>
        <w:tc>
          <w:tcPr>
            <w:tcW w:w="6891" w:type="dxa"/>
            <w:gridSpan w:val="6"/>
            <w:vAlign w:val="center"/>
          </w:tcPr>
          <w:p w14:paraId="171D709A">
            <w:pPr>
              <w:ind w:firstLine="480"/>
              <w:rPr>
                <w:rFonts w:cs="宋体"/>
              </w:rPr>
            </w:pPr>
          </w:p>
        </w:tc>
        <w:tc>
          <w:tcPr>
            <w:tcW w:w="1275" w:type="dxa"/>
            <w:vAlign w:val="center"/>
          </w:tcPr>
          <w:p w14:paraId="5F757A32">
            <w:pPr>
              <w:ind w:firstLine="480"/>
              <w:rPr>
                <w:rFonts w:cs="宋体"/>
              </w:rPr>
            </w:pPr>
          </w:p>
        </w:tc>
      </w:tr>
    </w:tbl>
    <w:p w14:paraId="2B6DD2EC">
      <w:pPr>
        <w:pStyle w:val="42"/>
        <w:numPr>
          <w:ilvl w:val="0"/>
          <w:numId w:val="26"/>
        </w:numPr>
        <w:ind w:firstLineChars="0"/>
        <w:rPr>
          <w:rFonts w:ascii="宋体" w:cs="宋体"/>
          <w:b w:val="0"/>
          <w:bCs w:val="0"/>
        </w:rPr>
      </w:pPr>
      <w:r>
        <w:rPr>
          <w:rFonts w:hint="eastAsia" w:ascii="宋体" w:cs="宋体"/>
        </w:rPr>
        <w:t>预期成果</w:t>
      </w:r>
    </w:p>
    <w:p w14:paraId="2F4184A6">
      <w:pPr>
        <w:pStyle w:val="40"/>
        <w:ind w:left="480" w:leftChars="200" w:firstLine="0" w:firstLineChars="0"/>
        <w:rPr>
          <w:rFonts w:cs="宋体"/>
        </w:rPr>
      </w:pPr>
    </w:p>
    <w:p w14:paraId="7F8A90C5">
      <w:pPr>
        <w:pStyle w:val="40"/>
        <w:ind w:firstLine="0" w:firstLineChars="0"/>
        <w:rPr>
          <w:rFonts w:cs="宋体"/>
        </w:rPr>
      </w:pPr>
      <w:r>
        <w:rPr>
          <w:rFonts w:hint="eastAsia" w:cs="宋体"/>
        </w:rPr>
        <w:t>（供应商对应前述项目主要内容填写每项任务的预期成果，说明成果名称、数量、质量标准等。 ）</w:t>
      </w:r>
    </w:p>
    <w:p w14:paraId="01E0C5D0">
      <w:pPr>
        <w:pStyle w:val="40"/>
        <w:ind w:firstLine="0" w:firstLineChars="0"/>
        <w:rPr>
          <w:rFonts w:cs="宋体"/>
        </w:rPr>
      </w:pPr>
    </w:p>
    <w:p w14:paraId="271173F0">
      <w:pPr>
        <w:pStyle w:val="40"/>
        <w:ind w:firstLine="0" w:firstLineChars="0"/>
        <w:rPr>
          <w:rFonts w:cs="宋体"/>
        </w:rPr>
      </w:pPr>
    </w:p>
    <w:p w14:paraId="63997A95">
      <w:pPr>
        <w:pStyle w:val="42"/>
        <w:numPr>
          <w:ilvl w:val="0"/>
          <w:numId w:val="26"/>
        </w:numPr>
        <w:ind w:firstLineChars="0"/>
        <w:rPr>
          <w:rFonts w:ascii="宋体" w:cs="宋体"/>
          <w:b w:val="0"/>
          <w:bCs w:val="0"/>
        </w:rPr>
      </w:pPr>
      <w:r>
        <w:rPr>
          <w:rFonts w:hint="eastAsia" w:ascii="宋体" w:cs="宋体"/>
        </w:rPr>
        <w:t>其他参与评审的资料</w:t>
      </w:r>
    </w:p>
    <w:p w14:paraId="1200800C">
      <w:pPr>
        <w:pStyle w:val="40"/>
        <w:ind w:firstLine="0" w:firstLineChars="0"/>
        <w:jc w:val="center"/>
        <w:rPr>
          <w:rFonts w:cs="宋体"/>
        </w:rPr>
      </w:pPr>
      <w:r>
        <w:rPr>
          <w:rFonts w:hint="eastAsia" w:cs="宋体"/>
        </w:rPr>
        <w:t>（其他申报指南要求的或供应商认为应当或有必要提供的资料。）</w:t>
      </w: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2149950"/>
    </w:sdtPr>
    <w:sdtContent>
      <w:p w14:paraId="4E5CC1BF">
        <w:pPr>
          <w:pStyle w:val="10"/>
          <w:ind w:firstLine="360"/>
          <w:jc w:val="center"/>
        </w:pPr>
        <w:r>
          <w:fldChar w:fldCharType="begin"/>
        </w:r>
        <w:r>
          <w:instrText xml:space="preserve">PAGE   \* MERGEFORMAT</w:instrText>
        </w:r>
        <w:r>
          <w:fldChar w:fldCharType="separate"/>
        </w:r>
        <w:r>
          <w:rPr>
            <w:lang w:val="zh-CN"/>
          </w:rPr>
          <w:t>12</w:t>
        </w:r>
        <w:r>
          <w:fldChar w:fldCharType="end"/>
        </w:r>
      </w:p>
    </w:sdtContent>
  </w:sdt>
  <w:p w14:paraId="5781A1C3">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511E">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D8E1">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4BA3">
    <w:pPr>
      <w:pStyle w:val="1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QLbEMoBAACW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hPRq4O4e0xYQelsYw6Qk3FcFyF2rRaeR/+9kvW4++0/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QLbEMoBAACWAwAADgAAAAAAAAABACAAAAAeAQAAZHJzL2Uyb0Rv&#10;Yy54bWxQSwUGAAAAAAYABgBZAQAAWgUAAAAA&#10;">
              <v:fill on="f" focussize="0,0"/>
              <v:stroke on="f"/>
              <v:imagedata o:title=""/>
              <o:lock v:ext="edit" aspectratio="f"/>
              <v:textbox inset="0mm,0mm,0mm,0mm" style="mso-fit-shape-to-text:t;">
                <w:txbxContent>
                  <w:p w14:paraId="6F1AFC2E">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B4D4">
    <w:pPr>
      <w:pStyle w:val="10"/>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wm8oBAACW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Fwdwptjwg5KYxl1hJqK4bgKtWm18j787Zesx9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8wm8oBAACWAwAADgAAAAAAAAABACAAAAAeAQAAZHJzL2Uyb0Rv&#10;Yy54bWxQSwUGAAAAAAYABgBZAQAAWgUAAAAA&#10;">
              <v:fill on="f" focussize="0,0"/>
              <v:stroke on="f"/>
              <v:imagedata o:title=""/>
              <o:lock v:ext="edit" aspectratio="f"/>
              <v:textbox inset="0mm,0mm,0mm,0mm" style="mso-fit-shape-to-text:t;">
                <w:txbxContent>
                  <w:p w14:paraId="64FC7A53">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68A1">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61C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0593">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6BB2">
    <w:pPr>
      <w:pStyle w:val="11"/>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2D1C7">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975BB"/>
    <w:multiLevelType w:val="singleLevel"/>
    <w:tmpl w:val="84D975BB"/>
    <w:lvl w:ilvl="0" w:tentative="0">
      <w:start w:val="1"/>
      <w:numFmt w:val="decimal"/>
      <w:lvlText w:val="%1."/>
      <w:lvlJc w:val="left"/>
      <w:pPr>
        <w:tabs>
          <w:tab w:val="left" w:pos="312"/>
        </w:tabs>
      </w:pPr>
    </w:lvl>
  </w:abstractNum>
  <w:abstractNum w:abstractNumId="1">
    <w:nsid w:val="9C4A8211"/>
    <w:multiLevelType w:val="singleLevel"/>
    <w:tmpl w:val="9C4A8211"/>
    <w:lvl w:ilvl="0" w:tentative="0">
      <w:start w:val="1"/>
      <w:numFmt w:val="decimal"/>
      <w:lvlText w:val="%1."/>
      <w:lvlJc w:val="left"/>
      <w:pPr>
        <w:tabs>
          <w:tab w:val="left" w:pos="312"/>
        </w:tabs>
      </w:pPr>
    </w:lvl>
  </w:abstractNum>
  <w:abstractNum w:abstractNumId="2">
    <w:nsid w:val="ACE5C38B"/>
    <w:multiLevelType w:val="singleLevel"/>
    <w:tmpl w:val="ACE5C38B"/>
    <w:lvl w:ilvl="0" w:tentative="0">
      <w:start w:val="1"/>
      <w:numFmt w:val="decimal"/>
      <w:lvlText w:val="%1."/>
      <w:lvlJc w:val="left"/>
      <w:pPr>
        <w:tabs>
          <w:tab w:val="left" w:pos="312"/>
        </w:tabs>
      </w:pPr>
    </w:lvl>
  </w:abstractNum>
  <w:abstractNum w:abstractNumId="3">
    <w:nsid w:val="CBD06A43"/>
    <w:multiLevelType w:val="singleLevel"/>
    <w:tmpl w:val="CBD06A43"/>
    <w:lvl w:ilvl="0" w:tentative="0">
      <w:start w:val="1"/>
      <w:numFmt w:val="decimal"/>
      <w:lvlText w:val="%1."/>
      <w:lvlJc w:val="left"/>
      <w:pPr>
        <w:tabs>
          <w:tab w:val="left" w:pos="312"/>
        </w:tabs>
      </w:pPr>
    </w:lvl>
  </w:abstractNum>
  <w:abstractNum w:abstractNumId="4">
    <w:nsid w:val="CDD57C8D"/>
    <w:multiLevelType w:val="singleLevel"/>
    <w:tmpl w:val="CDD57C8D"/>
    <w:lvl w:ilvl="0" w:tentative="0">
      <w:start w:val="1"/>
      <w:numFmt w:val="decimal"/>
      <w:lvlText w:val="%1."/>
      <w:lvlJc w:val="left"/>
      <w:pPr>
        <w:tabs>
          <w:tab w:val="left" w:pos="312"/>
        </w:tabs>
      </w:pPr>
    </w:lvl>
  </w:abstractNum>
  <w:abstractNum w:abstractNumId="5">
    <w:nsid w:val="F256C4AD"/>
    <w:multiLevelType w:val="singleLevel"/>
    <w:tmpl w:val="F256C4AD"/>
    <w:lvl w:ilvl="0" w:tentative="0">
      <w:start w:val="1"/>
      <w:numFmt w:val="decimal"/>
      <w:lvlText w:val="%1."/>
      <w:lvlJc w:val="left"/>
      <w:pPr>
        <w:tabs>
          <w:tab w:val="left" w:pos="312"/>
        </w:tabs>
      </w:pPr>
    </w:lvl>
  </w:abstractNum>
  <w:abstractNum w:abstractNumId="6">
    <w:nsid w:val="FB9E068B"/>
    <w:multiLevelType w:val="singleLevel"/>
    <w:tmpl w:val="FB9E068B"/>
    <w:lvl w:ilvl="0" w:tentative="0">
      <w:start w:val="1"/>
      <w:numFmt w:val="decimal"/>
      <w:lvlText w:val="%1."/>
      <w:lvlJc w:val="left"/>
      <w:pPr>
        <w:tabs>
          <w:tab w:val="left" w:pos="312"/>
        </w:tabs>
      </w:pPr>
    </w:lvl>
  </w:abstractNum>
  <w:abstractNum w:abstractNumId="7">
    <w:nsid w:val="0605BE8B"/>
    <w:multiLevelType w:val="singleLevel"/>
    <w:tmpl w:val="0605BE8B"/>
    <w:lvl w:ilvl="0" w:tentative="0">
      <w:start w:val="1"/>
      <w:numFmt w:val="decimal"/>
      <w:lvlText w:val="%1."/>
      <w:lvlJc w:val="left"/>
      <w:pPr>
        <w:tabs>
          <w:tab w:val="left" w:pos="312"/>
        </w:tabs>
      </w:pPr>
    </w:lvl>
  </w:abstractNum>
  <w:abstractNum w:abstractNumId="8">
    <w:nsid w:val="1A1A97A1"/>
    <w:multiLevelType w:val="singleLevel"/>
    <w:tmpl w:val="1A1A97A1"/>
    <w:lvl w:ilvl="0" w:tentative="0">
      <w:start w:val="1"/>
      <w:numFmt w:val="decimal"/>
      <w:lvlText w:val="%1."/>
      <w:lvlJc w:val="left"/>
      <w:pPr>
        <w:tabs>
          <w:tab w:val="left" w:pos="312"/>
        </w:tabs>
      </w:pPr>
    </w:lvl>
  </w:abstractNum>
  <w:abstractNum w:abstractNumId="9">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0">
    <w:nsid w:val="253061D7"/>
    <w:multiLevelType w:val="multilevel"/>
    <w:tmpl w:val="253061D7"/>
    <w:lvl w:ilvl="0" w:tentative="0">
      <w:start w:val="1"/>
      <w:numFmt w:val="chineseCountingThousand"/>
      <w:pStyle w:val="36"/>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F93AA5"/>
    <w:multiLevelType w:val="singleLevel"/>
    <w:tmpl w:val="27F93AA5"/>
    <w:lvl w:ilvl="0" w:tentative="0">
      <w:start w:val="1"/>
      <w:numFmt w:val="decimal"/>
      <w:lvlText w:val="%1."/>
      <w:lvlJc w:val="left"/>
      <w:pPr>
        <w:tabs>
          <w:tab w:val="left" w:pos="312"/>
        </w:tabs>
      </w:pPr>
    </w:lvl>
  </w:abstractNum>
  <w:abstractNum w:abstractNumId="1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3">
    <w:nsid w:val="2D0016D4"/>
    <w:multiLevelType w:val="singleLevel"/>
    <w:tmpl w:val="2D0016D4"/>
    <w:lvl w:ilvl="0" w:tentative="0">
      <w:start w:val="1"/>
      <w:numFmt w:val="decimal"/>
      <w:lvlText w:val="%1."/>
      <w:lvlJc w:val="left"/>
      <w:pPr>
        <w:tabs>
          <w:tab w:val="left" w:pos="312"/>
        </w:tabs>
      </w:pPr>
    </w:lvl>
  </w:abstractNum>
  <w:abstractNum w:abstractNumId="14">
    <w:nsid w:val="35A43E18"/>
    <w:multiLevelType w:val="singleLevel"/>
    <w:tmpl w:val="35A43E18"/>
    <w:lvl w:ilvl="0" w:tentative="0">
      <w:start w:val="1"/>
      <w:numFmt w:val="decimal"/>
      <w:lvlText w:val="%1."/>
      <w:lvlJc w:val="left"/>
      <w:pPr>
        <w:tabs>
          <w:tab w:val="left" w:pos="312"/>
        </w:tabs>
      </w:pPr>
    </w:lvl>
  </w:abstractNum>
  <w:abstractNum w:abstractNumId="15">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6">
    <w:nsid w:val="4462973E"/>
    <w:multiLevelType w:val="singleLevel"/>
    <w:tmpl w:val="4462973E"/>
    <w:lvl w:ilvl="0" w:tentative="0">
      <w:start w:val="1"/>
      <w:numFmt w:val="decimal"/>
      <w:lvlText w:val="%1."/>
      <w:lvlJc w:val="left"/>
      <w:pPr>
        <w:tabs>
          <w:tab w:val="left" w:pos="312"/>
        </w:tabs>
      </w:pPr>
    </w:lvl>
  </w:abstractNum>
  <w:abstractNum w:abstractNumId="17">
    <w:nsid w:val="48D2423E"/>
    <w:multiLevelType w:val="singleLevel"/>
    <w:tmpl w:val="48D2423E"/>
    <w:lvl w:ilvl="0" w:tentative="0">
      <w:start w:val="1"/>
      <w:numFmt w:val="decimal"/>
      <w:lvlText w:val="%1."/>
      <w:lvlJc w:val="left"/>
      <w:pPr>
        <w:tabs>
          <w:tab w:val="left" w:pos="312"/>
        </w:tabs>
      </w:pPr>
    </w:lvl>
  </w:abstractNum>
  <w:abstractNum w:abstractNumId="18">
    <w:nsid w:val="4AB51FAE"/>
    <w:multiLevelType w:val="singleLevel"/>
    <w:tmpl w:val="4AB51FAE"/>
    <w:lvl w:ilvl="0" w:tentative="0">
      <w:start w:val="1"/>
      <w:numFmt w:val="decimal"/>
      <w:lvlText w:val="%1."/>
      <w:lvlJc w:val="left"/>
      <w:pPr>
        <w:tabs>
          <w:tab w:val="left" w:pos="312"/>
        </w:tabs>
      </w:pPr>
    </w:lvl>
  </w:abstractNum>
  <w:abstractNum w:abstractNumId="19">
    <w:nsid w:val="51B60363"/>
    <w:multiLevelType w:val="singleLevel"/>
    <w:tmpl w:val="51B60363"/>
    <w:lvl w:ilvl="0" w:tentative="0">
      <w:start w:val="1"/>
      <w:numFmt w:val="decimal"/>
      <w:lvlText w:val="%1."/>
      <w:lvlJc w:val="left"/>
      <w:pPr>
        <w:tabs>
          <w:tab w:val="left" w:pos="312"/>
        </w:tabs>
      </w:pPr>
    </w:lvl>
  </w:abstractNum>
  <w:abstractNum w:abstractNumId="20">
    <w:nsid w:val="5237BE2B"/>
    <w:multiLevelType w:val="singleLevel"/>
    <w:tmpl w:val="5237BE2B"/>
    <w:lvl w:ilvl="0" w:tentative="0">
      <w:start w:val="1"/>
      <w:numFmt w:val="decimal"/>
      <w:lvlText w:val="%1."/>
      <w:lvlJc w:val="left"/>
      <w:pPr>
        <w:tabs>
          <w:tab w:val="left" w:pos="312"/>
        </w:tabs>
      </w:pPr>
    </w:lvl>
  </w:abstractNum>
  <w:abstractNum w:abstractNumId="21">
    <w:nsid w:val="5816154A"/>
    <w:multiLevelType w:val="multilevel"/>
    <w:tmpl w:val="5816154A"/>
    <w:lvl w:ilvl="0" w:tentative="0">
      <w:start w:val="1"/>
      <w:numFmt w:val="chineseCountingThousand"/>
      <w:pStyle w:val="38"/>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2">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23">
    <w:nsid w:val="7A166283"/>
    <w:multiLevelType w:val="singleLevel"/>
    <w:tmpl w:val="7A166283"/>
    <w:lvl w:ilvl="0" w:tentative="0">
      <w:start w:val="1"/>
      <w:numFmt w:val="decimal"/>
      <w:lvlText w:val="%1."/>
      <w:lvlJc w:val="left"/>
      <w:pPr>
        <w:tabs>
          <w:tab w:val="left" w:pos="312"/>
        </w:tabs>
      </w:pPr>
    </w:lvl>
  </w:abstractNum>
  <w:abstractNum w:abstractNumId="24">
    <w:nsid w:val="7AB365DF"/>
    <w:multiLevelType w:val="multilevel"/>
    <w:tmpl w:val="7AB365DF"/>
    <w:lvl w:ilvl="0" w:tentative="0">
      <w:start w:val="1"/>
      <w:numFmt w:val="chineseCountingThousand"/>
      <w:pStyle w:val="35"/>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abstractNum w:abstractNumId="25">
    <w:nsid w:val="7CA35DCB"/>
    <w:multiLevelType w:val="multilevel"/>
    <w:tmpl w:val="7CA35DC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10"/>
  </w:num>
  <w:num w:numId="3">
    <w:abstractNumId w:val="21"/>
  </w:num>
  <w:num w:numId="4">
    <w:abstractNumId w:val="25"/>
  </w:num>
  <w:num w:numId="5">
    <w:abstractNumId w:val="17"/>
  </w:num>
  <w:num w:numId="6">
    <w:abstractNumId w:val="20"/>
  </w:num>
  <w:num w:numId="7">
    <w:abstractNumId w:val="8"/>
  </w:num>
  <w:num w:numId="8">
    <w:abstractNumId w:val="19"/>
  </w:num>
  <w:num w:numId="9">
    <w:abstractNumId w:val="23"/>
  </w:num>
  <w:num w:numId="10">
    <w:abstractNumId w:val="3"/>
  </w:num>
  <w:num w:numId="11">
    <w:abstractNumId w:val="18"/>
  </w:num>
  <w:num w:numId="12">
    <w:abstractNumId w:val="4"/>
  </w:num>
  <w:num w:numId="13">
    <w:abstractNumId w:val="5"/>
  </w:num>
  <w:num w:numId="14">
    <w:abstractNumId w:val="16"/>
  </w:num>
  <w:num w:numId="15">
    <w:abstractNumId w:val="0"/>
  </w:num>
  <w:num w:numId="16">
    <w:abstractNumId w:val="1"/>
  </w:num>
  <w:num w:numId="17">
    <w:abstractNumId w:val="11"/>
  </w:num>
  <w:num w:numId="18">
    <w:abstractNumId w:val="7"/>
  </w:num>
  <w:num w:numId="19">
    <w:abstractNumId w:val="2"/>
  </w:num>
  <w:num w:numId="20">
    <w:abstractNumId w:val="6"/>
  </w:num>
  <w:num w:numId="21">
    <w:abstractNumId w:val="13"/>
  </w:num>
  <w:num w:numId="22">
    <w:abstractNumId w:val="14"/>
  </w:num>
  <w:num w:numId="23">
    <w:abstractNumId w:val="22"/>
  </w:num>
  <w:num w:numId="24">
    <w:abstractNumId w:val="15"/>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2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mYjRmY2M4YzU5MmFkYjUzMTJhMWIwOTc5NTc3NTAifQ=="/>
  </w:docVars>
  <w:rsids>
    <w:rsidRoot w:val="00D02E4D"/>
    <w:rsid w:val="00002FB3"/>
    <w:rsid w:val="00006F3A"/>
    <w:rsid w:val="00010398"/>
    <w:rsid w:val="000118D0"/>
    <w:rsid w:val="00012AB3"/>
    <w:rsid w:val="00016578"/>
    <w:rsid w:val="00016901"/>
    <w:rsid w:val="00016A2C"/>
    <w:rsid w:val="000205E6"/>
    <w:rsid w:val="00022784"/>
    <w:rsid w:val="00025042"/>
    <w:rsid w:val="0002777C"/>
    <w:rsid w:val="00030E8E"/>
    <w:rsid w:val="00031015"/>
    <w:rsid w:val="00032A0B"/>
    <w:rsid w:val="0003646C"/>
    <w:rsid w:val="00036F9D"/>
    <w:rsid w:val="000417A5"/>
    <w:rsid w:val="00041A1D"/>
    <w:rsid w:val="00041A4D"/>
    <w:rsid w:val="00044F0B"/>
    <w:rsid w:val="000478CF"/>
    <w:rsid w:val="0005340F"/>
    <w:rsid w:val="00054BCE"/>
    <w:rsid w:val="00056494"/>
    <w:rsid w:val="000576F6"/>
    <w:rsid w:val="00061B83"/>
    <w:rsid w:val="00061C26"/>
    <w:rsid w:val="000709E3"/>
    <w:rsid w:val="00072D2B"/>
    <w:rsid w:val="00072EB1"/>
    <w:rsid w:val="0008209C"/>
    <w:rsid w:val="000824BD"/>
    <w:rsid w:val="00083C15"/>
    <w:rsid w:val="0009081C"/>
    <w:rsid w:val="000926E1"/>
    <w:rsid w:val="000926E4"/>
    <w:rsid w:val="000A2F34"/>
    <w:rsid w:val="000A63D5"/>
    <w:rsid w:val="000B3B23"/>
    <w:rsid w:val="000B5AFF"/>
    <w:rsid w:val="000C3720"/>
    <w:rsid w:val="000C39A4"/>
    <w:rsid w:val="000C3C7E"/>
    <w:rsid w:val="000C5E45"/>
    <w:rsid w:val="000D2888"/>
    <w:rsid w:val="000E1C53"/>
    <w:rsid w:val="000E1C80"/>
    <w:rsid w:val="000F3CBC"/>
    <w:rsid w:val="000F4F8C"/>
    <w:rsid w:val="000F6CD7"/>
    <w:rsid w:val="0010071E"/>
    <w:rsid w:val="0010549F"/>
    <w:rsid w:val="001073E8"/>
    <w:rsid w:val="00107EB1"/>
    <w:rsid w:val="0011007C"/>
    <w:rsid w:val="0011031B"/>
    <w:rsid w:val="001117FD"/>
    <w:rsid w:val="00113BE1"/>
    <w:rsid w:val="00115E22"/>
    <w:rsid w:val="00121DDC"/>
    <w:rsid w:val="00126CFC"/>
    <w:rsid w:val="00126FD1"/>
    <w:rsid w:val="00131DA5"/>
    <w:rsid w:val="001331A7"/>
    <w:rsid w:val="001352D9"/>
    <w:rsid w:val="001364C5"/>
    <w:rsid w:val="001377F2"/>
    <w:rsid w:val="001409C5"/>
    <w:rsid w:val="00140B7F"/>
    <w:rsid w:val="00144564"/>
    <w:rsid w:val="001455E9"/>
    <w:rsid w:val="0015004F"/>
    <w:rsid w:val="001519A7"/>
    <w:rsid w:val="0015321D"/>
    <w:rsid w:val="00154121"/>
    <w:rsid w:val="00154DAE"/>
    <w:rsid w:val="0016153C"/>
    <w:rsid w:val="00163E5C"/>
    <w:rsid w:val="001659BF"/>
    <w:rsid w:val="00170FDD"/>
    <w:rsid w:val="00176B54"/>
    <w:rsid w:val="00180FF1"/>
    <w:rsid w:val="0018418A"/>
    <w:rsid w:val="001935A9"/>
    <w:rsid w:val="0019485E"/>
    <w:rsid w:val="001951A7"/>
    <w:rsid w:val="00196DF5"/>
    <w:rsid w:val="001A3EB4"/>
    <w:rsid w:val="001A41C8"/>
    <w:rsid w:val="001A4DB6"/>
    <w:rsid w:val="001B04CF"/>
    <w:rsid w:val="001B0C84"/>
    <w:rsid w:val="001B2F4B"/>
    <w:rsid w:val="001B7389"/>
    <w:rsid w:val="001C220C"/>
    <w:rsid w:val="001C297A"/>
    <w:rsid w:val="001C2A31"/>
    <w:rsid w:val="001C2C6F"/>
    <w:rsid w:val="001C456C"/>
    <w:rsid w:val="001C4BA4"/>
    <w:rsid w:val="001C5A0B"/>
    <w:rsid w:val="001C6A69"/>
    <w:rsid w:val="001D0E3C"/>
    <w:rsid w:val="001D5352"/>
    <w:rsid w:val="001D64BC"/>
    <w:rsid w:val="001D66EC"/>
    <w:rsid w:val="001D67CF"/>
    <w:rsid w:val="001E0809"/>
    <w:rsid w:val="001E11F1"/>
    <w:rsid w:val="001E35E4"/>
    <w:rsid w:val="001E51DC"/>
    <w:rsid w:val="001E6804"/>
    <w:rsid w:val="001F1406"/>
    <w:rsid w:val="001F1E49"/>
    <w:rsid w:val="001F400B"/>
    <w:rsid w:val="001F7C6D"/>
    <w:rsid w:val="00204573"/>
    <w:rsid w:val="00205CC4"/>
    <w:rsid w:val="0020711A"/>
    <w:rsid w:val="00207414"/>
    <w:rsid w:val="002077B1"/>
    <w:rsid w:val="00207C25"/>
    <w:rsid w:val="002111AA"/>
    <w:rsid w:val="0021596A"/>
    <w:rsid w:val="0022017C"/>
    <w:rsid w:val="00221448"/>
    <w:rsid w:val="00221977"/>
    <w:rsid w:val="00222194"/>
    <w:rsid w:val="00227DBD"/>
    <w:rsid w:val="002302AF"/>
    <w:rsid w:val="00230411"/>
    <w:rsid w:val="00233573"/>
    <w:rsid w:val="00240DF3"/>
    <w:rsid w:val="00243C7D"/>
    <w:rsid w:val="00244BA4"/>
    <w:rsid w:val="00245A14"/>
    <w:rsid w:val="00247A5A"/>
    <w:rsid w:val="00247BEF"/>
    <w:rsid w:val="00251464"/>
    <w:rsid w:val="00252032"/>
    <w:rsid w:val="00255B99"/>
    <w:rsid w:val="0025636F"/>
    <w:rsid w:val="00260429"/>
    <w:rsid w:val="002604EA"/>
    <w:rsid w:val="00260932"/>
    <w:rsid w:val="00264E43"/>
    <w:rsid w:val="00265F85"/>
    <w:rsid w:val="002704D3"/>
    <w:rsid w:val="00276060"/>
    <w:rsid w:val="00276E2D"/>
    <w:rsid w:val="0028108F"/>
    <w:rsid w:val="0028134B"/>
    <w:rsid w:val="0028207F"/>
    <w:rsid w:val="00283719"/>
    <w:rsid w:val="00287B38"/>
    <w:rsid w:val="0029035E"/>
    <w:rsid w:val="0029233B"/>
    <w:rsid w:val="002934D2"/>
    <w:rsid w:val="002935AD"/>
    <w:rsid w:val="0029520C"/>
    <w:rsid w:val="002A030F"/>
    <w:rsid w:val="002A4E5A"/>
    <w:rsid w:val="002B0287"/>
    <w:rsid w:val="002C09F0"/>
    <w:rsid w:val="002C479D"/>
    <w:rsid w:val="002C7B23"/>
    <w:rsid w:val="002D25C0"/>
    <w:rsid w:val="002D4F50"/>
    <w:rsid w:val="002D5847"/>
    <w:rsid w:val="002D6B13"/>
    <w:rsid w:val="002E1B02"/>
    <w:rsid w:val="002E37E2"/>
    <w:rsid w:val="002E4462"/>
    <w:rsid w:val="002E7CCA"/>
    <w:rsid w:val="002E7E72"/>
    <w:rsid w:val="002F0BAC"/>
    <w:rsid w:val="002F0C0D"/>
    <w:rsid w:val="002F2C74"/>
    <w:rsid w:val="002F3937"/>
    <w:rsid w:val="0030026F"/>
    <w:rsid w:val="00301537"/>
    <w:rsid w:val="00305377"/>
    <w:rsid w:val="003056CE"/>
    <w:rsid w:val="00312ABD"/>
    <w:rsid w:val="003139F2"/>
    <w:rsid w:val="00315925"/>
    <w:rsid w:val="003228BA"/>
    <w:rsid w:val="00322AD5"/>
    <w:rsid w:val="003256A2"/>
    <w:rsid w:val="0033023F"/>
    <w:rsid w:val="00331DC4"/>
    <w:rsid w:val="00337BCA"/>
    <w:rsid w:val="0034046F"/>
    <w:rsid w:val="00340698"/>
    <w:rsid w:val="003418E6"/>
    <w:rsid w:val="003462BC"/>
    <w:rsid w:val="00346A85"/>
    <w:rsid w:val="003470F2"/>
    <w:rsid w:val="00355BE2"/>
    <w:rsid w:val="00360B67"/>
    <w:rsid w:val="00361B1E"/>
    <w:rsid w:val="00367D37"/>
    <w:rsid w:val="00370441"/>
    <w:rsid w:val="00370787"/>
    <w:rsid w:val="00371169"/>
    <w:rsid w:val="00372983"/>
    <w:rsid w:val="0038768D"/>
    <w:rsid w:val="003965B8"/>
    <w:rsid w:val="003A018A"/>
    <w:rsid w:val="003A09C6"/>
    <w:rsid w:val="003A1C98"/>
    <w:rsid w:val="003A2A7F"/>
    <w:rsid w:val="003A38BE"/>
    <w:rsid w:val="003A3D47"/>
    <w:rsid w:val="003A40F4"/>
    <w:rsid w:val="003A4E50"/>
    <w:rsid w:val="003A4FEC"/>
    <w:rsid w:val="003A5443"/>
    <w:rsid w:val="003A73DA"/>
    <w:rsid w:val="003B05C5"/>
    <w:rsid w:val="003B2139"/>
    <w:rsid w:val="003B67D4"/>
    <w:rsid w:val="003B7821"/>
    <w:rsid w:val="003C2F7C"/>
    <w:rsid w:val="003C3095"/>
    <w:rsid w:val="003C6A59"/>
    <w:rsid w:val="003D3433"/>
    <w:rsid w:val="003E057B"/>
    <w:rsid w:val="003E0FD8"/>
    <w:rsid w:val="003E10EA"/>
    <w:rsid w:val="003E21CA"/>
    <w:rsid w:val="003E2459"/>
    <w:rsid w:val="003E3B7A"/>
    <w:rsid w:val="003E3E11"/>
    <w:rsid w:val="003E4B0F"/>
    <w:rsid w:val="003E4DF5"/>
    <w:rsid w:val="003E56FD"/>
    <w:rsid w:val="003E76E1"/>
    <w:rsid w:val="003F0BC6"/>
    <w:rsid w:val="003F163F"/>
    <w:rsid w:val="003F577B"/>
    <w:rsid w:val="0040238B"/>
    <w:rsid w:val="00402FD7"/>
    <w:rsid w:val="004044BB"/>
    <w:rsid w:val="0040549B"/>
    <w:rsid w:val="00406DA6"/>
    <w:rsid w:val="004124AC"/>
    <w:rsid w:val="004125DA"/>
    <w:rsid w:val="00413713"/>
    <w:rsid w:val="0041396F"/>
    <w:rsid w:val="00414602"/>
    <w:rsid w:val="004174B3"/>
    <w:rsid w:val="00421320"/>
    <w:rsid w:val="00423067"/>
    <w:rsid w:val="00424754"/>
    <w:rsid w:val="00424E94"/>
    <w:rsid w:val="004265D6"/>
    <w:rsid w:val="00427B5D"/>
    <w:rsid w:val="00427EB5"/>
    <w:rsid w:val="00430F6A"/>
    <w:rsid w:val="00431EF8"/>
    <w:rsid w:val="0043255A"/>
    <w:rsid w:val="00434031"/>
    <w:rsid w:val="00435D9C"/>
    <w:rsid w:val="00436959"/>
    <w:rsid w:val="00436CA8"/>
    <w:rsid w:val="00440364"/>
    <w:rsid w:val="004422D3"/>
    <w:rsid w:val="00442846"/>
    <w:rsid w:val="00446BDC"/>
    <w:rsid w:val="004518F6"/>
    <w:rsid w:val="00452BEB"/>
    <w:rsid w:val="00453A38"/>
    <w:rsid w:val="00453AAC"/>
    <w:rsid w:val="00454462"/>
    <w:rsid w:val="0045446D"/>
    <w:rsid w:val="004547B2"/>
    <w:rsid w:val="0045564E"/>
    <w:rsid w:val="004563D1"/>
    <w:rsid w:val="00461A64"/>
    <w:rsid w:val="00462844"/>
    <w:rsid w:val="00464454"/>
    <w:rsid w:val="00465F01"/>
    <w:rsid w:val="004675BC"/>
    <w:rsid w:val="00474263"/>
    <w:rsid w:val="00476BA3"/>
    <w:rsid w:val="00476FB4"/>
    <w:rsid w:val="00480C3A"/>
    <w:rsid w:val="00482265"/>
    <w:rsid w:val="00482A70"/>
    <w:rsid w:val="0049027A"/>
    <w:rsid w:val="00490C1B"/>
    <w:rsid w:val="00491EAE"/>
    <w:rsid w:val="0049249B"/>
    <w:rsid w:val="00494000"/>
    <w:rsid w:val="00497259"/>
    <w:rsid w:val="004A1995"/>
    <w:rsid w:val="004A77F6"/>
    <w:rsid w:val="004B0084"/>
    <w:rsid w:val="004B163F"/>
    <w:rsid w:val="004B20F5"/>
    <w:rsid w:val="004B3841"/>
    <w:rsid w:val="004B4FB2"/>
    <w:rsid w:val="004B6BF1"/>
    <w:rsid w:val="004B7366"/>
    <w:rsid w:val="004D41F7"/>
    <w:rsid w:val="004D4F1A"/>
    <w:rsid w:val="004E1E71"/>
    <w:rsid w:val="004E2A37"/>
    <w:rsid w:val="004E5795"/>
    <w:rsid w:val="004E5B6D"/>
    <w:rsid w:val="004E6B01"/>
    <w:rsid w:val="004F0FEF"/>
    <w:rsid w:val="004F24DB"/>
    <w:rsid w:val="004F443A"/>
    <w:rsid w:val="005004F4"/>
    <w:rsid w:val="00500F21"/>
    <w:rsid w:val="00503151"/>
    <w:rsid w:val="0050391E"/>
    <w:rsid w:val="0050416F"/>
    <w:rsid w:val="00506BE9"/>
    <w:rsid w:val="00512797"/>
    <w:rsid w:val="00512889"/>
    <w:rsid w:val="00512E6F"/>
    <w:rsid w:val="00513999"/>
    <w:rsid w:val="0051630A"/>
    <w:rsid w:val="005210E0"/>
    <w:rsid w:val="00535B1C"/>
    <w:rsid w:val="00535E89"/>
    <w:rsid w:val="00540692"/>
    <w:rsid w:val="005445A6"/>
    <w:rsid w:val="00544963"/>
    <w:rsid w:val="00546F8E"/>
    <w:rsid w:val="0055311E"/>
    <w:rsid w:val="005555DD"/>
    <w:rsid w:val="00556C39"/>
    <w:rsid w:val="00556C78"/>
    <w:rsid w:val="005605AD"/>
    <w:rsid w:val="00562B1E"/>
    <w:rsid w:val="00566F1A"/>
    <w:rsid w:val="00567CCA"/>
    <w:rsid w:val="005761C6"/>
    <w:rsid w:val="00577542"/>
    <w:rsid w:val="00581077"/>
    <w:rsid w:val="0058127C"/>
    <w:rsid w:val="00581F9A"/>
    <w:rsid w:val="00582751"/>
    <w:rsid w:val="00582F51"/>
    <w:rsid w:val="005856F1"/>
    <w:rsid w:val="00586C32"/>
    <w:rsid w:val="00587B4E"/>
    <w:rsid w:val="00590B5D"/>
    <w:rsid w:val="00592227"/>
    <w:rsid w:val="0059263F"/>
    <w:rsid w:val="00593C44"/>
    <w:rsid w:val="00595319"/>
    <w:rsid w:val="005955CD"/>
    <w:rsid w:val="005973C0"/>
    <w:rsid w:val="0059760E"/>
    <w:rsid w:val="005A1509"/>
    <w:rsid w:val="005A465C"/>
    <w:rsid w:val="005A4E9D"/>
    <w:rsid w:val="005A6A0E"/>
    <w:rsid w:val="005A7CBA"/>
    <w:rsid w:val="005B13EC"/>
    <w:rsid w:val="005B494F"/>
    <w:rsid w:val="005C27B9"/>
    <w:rsid w:val="005C39E3"/>
    <w:rsid w:val="005C55A1"/>
    <w:rsid w:val="005C58DF"/>
    <w:rsid w:val="005C763A"/>
    <w:rsid w:val="005D13FD"/>
    <w:rsid w:val="005D17F8"/>
    <w:rsid w:val="005D3A7A"/>
    <w:rsid w:val="005D3FF7"/>
    <w:rsid w:val="005D5F22"/>
    <w:rsid w:val="005E5246"/>
    <w:rsid w:val="005E5E28"/>
    <w:rsid w:val="005F002A"/>
    <w:rsid w:val="005F0C6D"/>
    <w:rsid w:val="005F3886"/>
    <w:rsid w:val="005F4AC6"/>
    <w:rsid w:val="005F5696"/>
    <w:rsid w:val="00600BAB"/>
    <w:rsid w:val="00602077"/>
    <w:rsid w:val="006027A9"/>
    <w:rsid w:val="006033A1"/>
    <w:rsid w:val="006046B7"/>
    <w:rsid w:val="00604C77"/>
    <w:rsid w:val="0060630E"/>
    <w:rsid w:val="0060638E"/>
    <w:rsid w:val="0061280F"/>
    <w:rsid w:val="00612EBF"/>
    <w:rsid w:val="00614915"/>
    <w:rsid w:val="00616120"/>
    <w:rsid w:val="006205B7"/>
    <w:rsid w:val="00621089"/>
    <w:rsid w:val="006234A4"/>
    <w:rsid w:val="00623FB7"/>
    <w:rsid w:val="00624673"/>
    <w:rsid w:val="0062531D"/>
    <w:rsid w:val="00625ADE"/>
    <w:rsid w:val="00630145"/>
    <w:rsid w:val="00630478"/>
    <w:rsid w:val="006325C2"/>
    <w:rsid w:val="00634BAE"/>
    <w:rsid w:val="0063702F"/>
    <w:rsid w:val="00640E0C"/>
    <w:rsid w:val="0064238A"/>
    <w:rsid w:val="00643563"/>
    <w:rsid w:val="006465B6"/>
    <w:rsid w:val="0064671D"/>
    <w:rsid w:val="0065515A"/>
    <w:rsid w:val="00657202"/>
    <w:rsid w:val="00660031"/>
    <w:rsid w:val="00661E64"/>
    <w:rsid w:val="0066293A"/>
    <w:rsid w:val="00663ACE"/>
    <w:rsid w:val="0067000E"/>
    <w:rsid w:val="006730EB"/>
    <w:rsid w:val="00673399"/>
    <w:rsid w:val="00673CD7"/>
    <w:rsid w:val="006817A3"/>
    <w:rsid w:val="006831B0"/>
    <w:rsid w:val="00687666"/>
    <w:rsid w:val="00687700"/>
    <w:rsid w:val="00687E02"/>
    <w:rsid w:val="00691CEC"/>
    <w:rsid w:val="00692282"/>
    <w:rsid w:val="00694925"/>
    <w:rsid w:val="006A0845"/>
    <w:rsid w:val="006A0913"/>
    <w:rsid w:val="006A2F06"/>
    <w:rsid w:val="006A613E"/>
    <w:rsid w:val="006A675C"/>
    <w:rsid w:val="006B0250"/>
    <w:rsid w:val="006B2838"/>
    <w:rsid w:val="006B4826"/>
    <w:rsid w:val="006B570C"/>
    <w:rsid w:val="006B5CE7"/>
    <w:rsid w:val="006C26E8"/>
    <w:rsid w:val="006C33C0"/>
    <w:rsid w:val="006C6862"/>
    <w:rsid w:val="006D02EB"/>
    <w:rsid w:val="006D0B01"/>
    <w:rsid w:val="006D0D4E"/>
    <w:rsid w:val="006D125D"/>
    <w:rsid w:val="006D3393"/>
    <w:rsid w:val="006D531F"/>
    <w:rsid w:val="006D55F9"/>
    <w:rsid w:val="006D6E57"/>
    <w:rsid w:val="006E0D84"/>
    <w:rsid w:val="006E4EB4"/>
    <w:rsid w:val="006E51FD"/>
    <w:rsid w:val="006E5E19"/>
    <w:rsid w:val="006E7B55"/>
    <w:rsid w:val="006F49CD"/>
    <w:rsid w:val="006F5208"/>
    <w:rsid w:val="006F562D"/>
    <w:rsid w:val="006F5A5E"/>
    <w:rsid w:val="006F6075"/>
    <w:rsid w:val="006F6672"/>
    <w:rsid w:val="006F7BE9"/>
    <w:rsid w:val="00700304"/>
    <w:rsid w:val="007007D7"/>
    <w:rsid w:val="0070198B"/>
    <w:rsid w:val="00704BB7"/>
    <w:rsid w:val="00706537"/>
    <w:rsid w:val="0071261B"/>
    <w:rsid w:val="007127FE"/>
    <w:rsid w:val="007145B6"/>
    <w:rsid w:val="00716261"/>
    <w:rsid w:val="00720DC5"/>
    <w:rsid w:val="007212BE"/>
    <w:rsid w:val="0072298F"/>
    <w:rsid w:val="00725D02"/>
    <w:rsid w:val="00725EE3"/>
    <w:rsid w:val="00730EB1"/>
    <w:rsid w:val="00731432"/>
    <w:rsid w:val="007317F2"/>
    <w:rsid w:val="0073320E"/>
    <w:rsid w:val="00733A56"/>
    <w:rsid w:val="007365B0"/>
    <w:rsid w:val="007403D8"/>
    <w:rsid w:val="00740C88"/>
    <w:rsid w:val="007461BE"/>
    <w:rsid w:val="00747F3B"/>
    <w:rsid w:val="00752C50"/>
    <w:rsid w:val="0075428F"/>
    <w:rsid w:val="0076047B"/>
    <w:rsid w:val="00765524"/>
    <w:rsid w:val="007657D5"/>
    <w:rsid w:val="00765DDC"/>
    <w:rsid w:val="00770311"/>
    <w:rsid w:val="007708DC"/>
    <w:rsid w:val="00773098"/>
    <w:rsid w:val="00773E6B"/>
    <w:rsid w:val="00777D54"/>
    <w:rsid w:val="0078036E"/>
    <w:rsid w:val="0078187E"/>
    <w:rsid w:val="00781E54"/>
    <w:rsid w:val="00782286"/>
    <w:rsid w:val="00790008"/>
    <w:rsid w:val="00790A3E"/>
    <w:rsid w:val="007927AF"/>
    <w:rsid w:val="00793DCC"/>
    <w:rsid w:val="007A04DA"/>
    <w:rsid w:val="007A0DA9"/>
    <w:rsid w:val="007A3BA5"/>
    <w:rsid w:val="007A4753"/>
    <w:rsid w:val="007A4EFC"/>
    <w:rsid w:val="007A5796"/>
    <w:rsid w:val="007A7E11"/>
    <w:rsid w:val="007B0EF6"/>
    <w:rsid w:val="007B2AAC"/>
    <w:rsid w:val="007C0567"/>
    <w:rsid w:val="007C1FD5"/>
    <w:rsid w:val="007C2E5C"/>
    <w:rsid w:val="007C379E"/>
    <w:rsid w:val="007C5B07"/>
    <w:rsid w:val="007C633B"/>
    <w:rsid w:val="007D01C2"/>
    <w:rsid w:val="007D0FE4"/>
    <w:rsid w:val="007E0F03"/>
    <w:rsid w:val="007E141E"/>
    <w:rsid w:val="007E494C"/>
    <w:rsid w:val="007E50B7"/>
    <w:rsid w:val="007E5239"/>
    <w:rsid w:val="007F0AA2"/>
    <w:rsid w:val="007F1E95"/>
    <w:rsid w:val="007F27CD"/>
    <w:rsid w:val="007F27F6"/>
    <w:rsid w:val="007F3539"/>
    <w:rsid w:val="007F36F2"/>
    <w:rsid w:val="007F37A5"/>
    <w:rsid w:val="007F4D23"/>
    <w:rsid w:val="00804C68"/>
    <w:rsid w:val="00815A39"/>
    <w:rsid w:val="00830D8C"/>
    <w:rsid w:val="008354EA"/>
    <w:rsid w:val="008368C6"/>
    <w:rsid w:val="008403CA"/>
    <w:rsid w:val="00841AFB"/>
    <w:rsid w:val="00842EFF"/>
    <w:rsid w:val="0084331A"/>
    <w:rsid w:val="008433D8"/>
    <w:rsid w:val="008440BC"/>
    <w:rsid w:val="00845FCF"/>
    <w:rsid w:val="0084629D"/>
    <w:rsid w:val="008504E2"/>
    <w:rsid w:val="00850D7A"/>
    <w:rsid w:val="008531F6"/>
    <w:rsid w:val="008564A7"/>
    <w:rsid w:val="00861AEC"/>
    <w:rsid w:val="00862BF6"/>
    <w:rsid w:val="00864ED5"/>
    <w:rsid w:val="008651C5"/>
    <w:rsid w:val="0086671E"/>
    <w:rsid w:val="00867E10"/>
    <w:rsid w:val="00870DBF"/>
    <w:rsid w:val="00872BF9"/>
    <w:rsid w:val="00873160"/>
    <w:rsid w:val="0087381F"/>
    <w:rsid w:val="008746C0"/>
    <w:rsid w:val="00876FA7"/>
    <w:rsid w:val="0088142D"/>
    <w:rsid w:val="00883228"/>
    <w:rsid w:val="00886593"/>
    <w:rsid w:val="00887014"/>
    <w:rsid w:val="00894ED1"/>
    <w:rsid w:val="0089542C"/>
    <w:rsid w:val="0089744E"/>
    <w:rsid w:val="008A1ACA"/>
    <w:rsid w:val="008A22C0"/>
    <w:rsid w:val="008B17C5"/>
    <w:rsid w:val="008B1B49"/>
    <w:rsid w:val="008B2558"/>
    <w:rsid w:val="008C2406"/>
    <w:rsid w:val="008C2AAD"/>
    <w:rsid w:val="008C73C4"/>
    <w:rsid w:val="008C7DBB"/>
    <w:rsid w:val="008D2AD4"/>
    <w:rsid w:val="008D5415"/>
    <w:rsid w:val="008D6CAE"/>
    <w:rsid w:val="008D7801"/>
    <w:rsid w:val="008E183A"/>
    <w:rsid w:val="008E4F78"/>
    <w:rsid w:val="008E5067"/>
    <w:rsid w:val="008E77CF"/>
    <w:rsid w:val="008E7ED2"/>
    <w:rsid w:val="008F2F52"/>
    <w:rsid w:val="008F6BF4"/>
    <w:rsid w:val="008F76FF"/>
    <w:rsid w:val="008F7A92"/>
    <w:rsid w:val="009020B1"/>
    <w:rsid w:val="009025CE"/>
    <w:rsid w:val="00905745"/>
    <w:rsid w:val="00907EAE"/>
    <w:rsid w:val="00910696"/>
    <w:rsid w:val="00910D11"/>
    <w:rsid w:val="00910F1A"/>
    <w:rsid w:val="00913716"/>
    <w:rsid w:val="00922CF9"/>
    <w:rsid w:val="00924BC3"/>
    <w:rsid w:val="009256BD"/>
    <w:rsid w:val="00925AF4"/>
    <w:rsid w:val="00932849"/>
    <w:rsid w:val="0093325E"/>
    <w:rsid w:val="00935DD5"/>
    <w:rsid w:val="00940360"/>
    <w:rsid w:val="00940DCC"/>
    <w:rsid w:val="009411E8"/>
    <w:rsid w:val="00941810"/>
    <w:rsid w:val="00942A02"/>
    <w:rsid w:val="00944590"/>
    <w:rsid w:val="00944C89"/>
    <w:rsid w:val="0094500E"/>
    <w:rsid w:val="00950321"/>
    <w:rsid w:val="00953586"/>
    <w:rsid w:val="00953BEF"/>
    <w:rsid w:val="009544F4"/>
    <w:rsid w:val="009545D0"/>
    <w:rsid w:val="009547FF"/>
    <w:rsid w:val="009548C7"/>
    <w:rsid w:val="00954EC5"/>
    <w:rsid w:val="00955573"/>
    <w:rsid w:val="00956399"/>
    <w:rsid w:val="00960C73"/>
    <w:rsid w:val="00962418"/>
    <w:rsid w:val="00966F10"/>
    <w:rsid w:val="00967374"/>
    <w:rsid w:val="009776C4"/>
    <w:rsid w:val="00977839"/>
    <w:rsid w:val="0098023A"/>
    <w:rsid w:val="00982148"/>
    <w:rsid w:val="00985979"/>
    <w:rsid w:val="00986129"/>
    <w:rsid w:val="0098698A"/>
    <w:rsid w:val="009879B5"/>
    <w:rsid w:val="00992FDD"/>
    <w:rsid w:val="00994D6C"/>
    <w:rsid w:val="009A49DD"/>
    <w:rsid w:val="009B348D"/>
    <w:rsid w:val="009B4FFE"/>
    <w:rsid w:val="009B5D15"/>
    <w:rsid w:val="009B5D33"/>
    <w:rsid w:val="009C4866"/>
    <w:rsid w:val="009C6134"/>
    <w:rsid w:val="009C6442"/>
    <w:rsid w:val="009C666B"/>
    <w:rsid w:val="009D1BFC"/>
    <w:rsid w:val="009D3926"/>
    <w:rsid w:val="009D490E"/>
    <w:rsid w:val="009D6FEF"/>
    <w:rsid w:val="009E53F1"/>
    <w:rsid w:val="009E6B20"/>
    <w:rsid w:val="009E75BC"/>
    <w:rsid w:val="009E774B"/>
    <w:rsid w:val="009E7FEE"/>
    <w:rsid w:val="009F3FA9"/>
    <w:rsid w:val="00A05E7D"/>
    <w:rsid w:val="00A07D71"/>
    <w:rsid w:val="00A12296"/>
    <w:rsid w:val="00A212F1"/>
    <w:rsid w:val="00A21FD0"/>
    <w:rsid w:val="00A22147"/>
    <w:rsid w:val="00A26242"/>
    <w:rsid w:val="00A262C7"/>
    <w:rsid w:val="00A36CC9"/>
    <w:rsid w:val="00A41926"/>
    <w:rsid w:val="00A41AAA"/>
    <w:rsid w:val="00A46C0E"/>
    <w:rsid w:val="00A54424"/>
    <w:rsid w:val="00A610AA"/>
    <w:rsid w:val="00A61E2F"/>
    <w:rsid w:val="00A621B8"/>
    <w:rsid w:val="00A663A5"/>
    <w:rsid w:val="00A6670C"/>
    <w:rsid w:val="00A71581"/>
    <w:rsid w:val="00A72087"/>
    <w:rsid w:val="00A73D86"/>
    <w:rsid w:val="00A7446C"/>
    <w:rsid w:val="00A744CC"/>
    <w:rsid w:val="00A76458"/>
    <w:rsid w:val="00A95B65"/>
    <w:rsid w:val="00A96209"/>
    <w:rsid w:val="00AA69A3"/>
    <w:rsid w:val="00AA7C98"/>
    <w:rsid w:val="00AB1346"/>
    <w:rsid w:val="00AB3371"/>
    <w:rsid w:val="00AB651A"/>
    <w:rsid w:val="00AC17F4"/>
    <w:rsid w:val="00AC1A31"/>
    <w:rsid w:val="00AC22F3"/>
    <w:rsid w:val="00AC4F18"/>
    <w:rsid w:val="00AC57C5"/>
    <w:rsid w:val="00AC6BE7"/>
    <w:rsid w:val="00AC73FF"/>
    <w:rsid w:val="00AD1A33"/>
    <w:rsid w:val="00AD23F7"/>
    <w:rsid w:val="00AD66D8"/>
    <w:rsid w:val="00AD7C18"/>
    <w:rsid w:val="00AE0DD3"/>
    <w:rsid w:val="00AE15FA"/>
    <w:rsid w:val="00AE48AD"/>
    <w:rsid w:val="00AE48C2"/>
    <w:rsid w:val="00AF0845"/>
    <w:rsid w:val="00AF0F75"/>
    <w:rsid w:val="00AF0FF0"/>
    <w:rsid w:val="00AF1315"/>
    <w:rsid w:val="00AF1A76"/>
    <w:rsid w:val="00AF35F3"/>
    <w:rsid w:val="00B01A2E"/>
    <w:rsid w:val="00B01F52"/>
    <w:rsid w:val="00B03690"/>
    <w:rsid w:val="00B0403B"/>
    <w:rsid w:val="00B06B40"/>
    <w:rsid w:val="00B1238C"/>
    <w:rsid w:val="00B16DB4"/>
    <w:rsid w:val="00B21A9D"/>
    <w:rsid w:val="00B22D56"/>
    <w:rsid w:val="00B249F1"/>
    <w:rsid w:val="00B252F0"/>
    <w:rsid w:val="00B31545"/>
    <w:rsid w:val="00B31B45"/>
    <w:rsid w:val="00B33791"/>
    <w:rsid w:val="00B3515F"/>
    <w:rsid w:val="00B36734"/>
    <w:rsid w:val="00B36DBF"/>
    <w:rsid w:val="00B37076"/>
    <w:rsid w:val="00B37B5A"/>
    <w:rsid w:val="00B40644"/>
    <w:rsid w:val="00B408DA"/>
    <w:rsid w:val="00B40DEF"/>
    <w:rsid w:val="00B422FF"/>
    <w:rsid w:val="00B459B8"/>
    <w:rsid w:val="00B47CEC"/>
    <w:rsid w:val="00B52FB4"/>
    <w:rsid w:val="00B65ECA"/>
    <w:rsid w:val="00B6692E"/>
    <w:rsid w:val="00B67D4E"/>
    <w:rsid w:val="00B7085C"/>
    <w:rsid w:val="00B71A25"/>
    <w:rsid w:val="00B731B0"/>
    <w:rsid w:val="00B777B5"/>
    <w:rsid w:val="00B77F09"/>
    <w:rsid w:val="00B814E5"/>
    <w:rsid w:val="00B83815"/>
    <w:rsid w:val="00B84633"/>
    <w:rsid w:val="00B84843"/>
    <w:rsid w:val="00B8496F"/>
    <w:rsid w:val="00B84D2F"/>
    <w:rsid w:val="00B93CB9"/>
    <w:rsid w:val="00B96D71"/>
    <w:rsid w:val="00BA008A"/>
    <w:rsid w:val="00BA0DAE"/>
    <w:rsid w:val="00BA13D7"/>
    <w:rsid w:val="00BA1EE0"/>
    <w:rsid w:val="00BA20D4"/>
    <w:rsid w:val="00BA2A8E"/>
    <w:rsid w:val="00BA4CFA"/>
    <w:rsid w:val="00BA5CCE"/>
    <w:rsid w:val="00BA79DB"/>
    <w:rsid w:val="00BB438F"/>
    <w:rsid w:val="00BB4BDC"/>
    <w:rsid w:val="00BB6189"/>
    <w:rsid w:val="00BB66E4"/>
    <w:rsid w:val="00BC6E19"/>
    <w:rsid w:val="00BD518A"/>
    <w:rsid w:val="00BD57B3"/>
    <w:rsid w:val="00BD629B"/>
    <w:rsid w:val="00BD635E"/>
    <w:rsid w:val="00BE4339"/>
    <w:rsid w:val="00BE5777"/>
    <w:rsid w:val="00BF09B5"/>
    <w:rsid w:val="00BF1C4E"/>
    <w:rsid w:val="00BF263C"/>
    <w:rsid w:val="00C03E35"/>
    <w:rsid w:val="00C11557"/>
    <w:rsid w:val="00C1264D"/>
    <w:rsid w:val="00C20A2D"/>
    <w:rsid w:val="00C221B4"/>
    <w:rsid w:val="00C22325"/>
    <w:rsid w:val="00C23AC7"/>
    <w:rsid w:val="00C26276"/>
    <w:rsid w:val="00C31893"/>
    <w:rsid w:val="00C37124"/>
    <w:rsid w:val="00C47B0B"/>
    <w:rsid w:val="00C51775"/>
    <w:rsid w:val="00C534DE"/>
    <w:rsid w:val="00C574FE"/>
    <w:rsid w:val="00C628D3"/>
    <w:rsid w:val="00C64707"/>
    <w:rsid w:val="00C650CD"/>
    <w:rsid w:val="00C65711"/>
    <w:rsid w:val="00C65A56"/>
    <w:rsid w:val="00C67D3D"/>
    <w:rsid w:val="00C721EC"/>
    <w:rsid w:val="00C7223B"/>
    <w:rsid w:val="00C73047"/>
    <w:rsid w:val="00C7391E"/>
    <w:rsid w:val="00C76113"/>
    <w:rsid w:val="00C816FC"/>
    <w:rsid w:val="00C91FA6"/>
    <w:rsid w:val="00C92374"/>
    <w:rsid w:val="00C942D5"/>
    <w:rsid w:val="00C95FD1"/>
    <w:rsid w:val="00CA16BD"/>
    <w:rsid w:val="00CA4195"/>
    <w:rsid w:val="00CA4C66"/>
    <w:rsid w:val="00CB2D2E"/>
    <w:rsid w:val="00CB7C83"/>
    <w:rsid w:val="00CC3697"/>
    <w:rsid w:val="00CD5DB4"/>
    <w:rsid w:val="00CE19EC"/>
    <w:rsid w:val="00CE2E21"/>
    <w:rsid w:val="00CE4838"/>
    <w:rsid w:val="00CE6B82"/>
    <w:rsid w:val="00CF6D1A"/>
    <w:rsid w:val="00D02544"/>
    <w:rsid w:val="00D02E4D"/>
    <w:rsid w:val="00D109EB"/>
    <w:rsid w:val="00D11B3A"/>
    <w:rsid w:val="00D125FB"/>
    <w:rsid w:val="00D12C06"/>
    <w:rsid w:val="00D15FE7"/>
    <w:rsid w:val="00D177E9"/>
    <w:rsid w:val="00D1783A"/>
    <w:rsid w:val="00D17949"/>
    <w:rsid w:val="00D20BB8"/>
    <w:rsid w:val="00D22B0B"/>
    <w:rsid w:val="00D23883"/>
    <w:rsid w:val="00D23A18"/>
    <w:rsid w:val="00D31422"/>
    <w:rsid w:val="00D34761"/>
    <w:rsid w:val="00D3542B"/>
    <w:rsid w:val="00D36FFE"/>
    <w:rsid w:val="00D41A93"/>
    <w:rsid w:val="00D41F2B"/>
    <w:rsid w:val="00D465F7"/>
    <w:rsid w:val="00D477FD"/>
    <w:rsid w:val="00D47A1A"/>
    <w:rsid w:val="00D501AD"/>
    <w:rsid w:val="00D50536"/>
    <w:rsid w:val="00D54B53"/>
    <w:rsid w:val="00D62925"/>
    <w:rsid w:val="00D62E43"/>
    <w:rsid w:val="00D647D1"/>
    <w:rsid w:val="00D656D0"/>
    <w:rsid w:val="00D67C03"/>
    <w:rsid w:val="00D70787"/>
    <w:rsid w:val="00D70D1E"/>
    <w:rsid w:val="00D71854"/>
    <w:rsid w:val="00D71926"/>
    <w:rsid w:val="00D71B0A"/>
    <w:rsid w:val="00D72A30"/>
    <w:rsid w:val="00D736E1"/>
    <w:rsid w:val="00D7571F"/>
    <w:rsid w:val="00D7616A"/>
    <w:rsid w:val="00D8042C"/>
    <w:rsid w:val="00D804CF"/>
    <w:rsid w:val="00D84290"/>
    <w:rsid w:val="00D844DF"/>
    <w:rsid w:val="00D8592C"/>
    <w:rsid w:val="00D92C3B"/>
    <w:rsid w:val="00D96128"/>
    <w:rsid w:val="00D971F3"/>
    <w:rsid w:val="00DA064F"/>
    <w:rsid w:val="00DA1990"/>
    <w:rsid w:val="00DA3620"/>
    <w:rsid w:val="00DB27BF"/>
    <w:rsid w:val="00DB3058"/>
    <w:rsid w:val="00DB3854"/>
    <w:rsid w:val="00DB3AD4"/>
    <w:rsid w:val="00DB4B4F"/>
    <w:rsid w:val="00DB520D"/>
    <w:rsid w:val="00DB6404"/>
    <w:rsid w:val="00DB75D8"/>
    <w:rsid w:val="00DC6AAB"/>
    <w:rsid w:val="00DC703D"/>
    <w:rsid w:val="00DD086C"/>
    <w:rsid w:val="00DD1553"/>
    <w:rsid w:val="00DD196A"/>
    <w:rsid w:val="00DD52E7"/>
    <w:rsid w:val="00DD72F5"/>
    <w:rsid w:val="00DD732C"/>
    <w:rsid w:val="00DE04E4"/>
    <w:rsid w:val="00DE4F0E"/>
    <w:rsid w:val="00DE67C8"/>
    <w:rsid w:val="00DE69D2"/>
    <w:rsid w:val="00DF0D48"/>
    <w:rsid w:val="00DF205A"/>
    <w:rsid w:val="00E03A57"/>
    <w:rsid w:val="00E052AA"/>
    <w:rsid w:val="00E10021"/>
    <w:rsid w:val="00E127C2"/>
    <w:rsid w:val="00E14B58"/>
    <w:rsid w:val="00E2192E"/>
    <w:rsid w:val="00E2275F"/>
    <w:rsid w:val="00E22959"/>
    <w:rsid w:val="00E22A2A"/>
    <w:rsid w:val="00E2352E"/>
    <w:rsid w:val="00E27DB9"/>
    <w:rsid w:val="00E34A29"/>
    <w:rsid w:val="00E35DEB"/>
    <w:rsid w:val="00E3757D"/>
    <w:rsid w:val="00E451C0"/>
    <w:rsid w:val="00E47C22"/>
    <w:rsid w:val="00E53085"/>
    <w:rsid w:val="00E537CA"/>
    <w:rsid w:val="00E54846"/>
    <w:rsid w:val="00E54FDA"/>
    <w:rsid w:val="00E56592"/>
    <w:rsid w:val="00E6394F"/>
    <w:rsid w:val="00E64D12"/>
    <w:rsid w:val="00E702FE"/>
    <w:rsid w:val="00E72825"/>
    <w:rsid w:val="00E755D1"/>
    <w:rsid w:val="00E80E16"/>
    <w:rsid w:val="00E835F6"/>
    <w:rsid w:val="00E849D0"/>
    <w:rsid w:val="00E85A0A"/>
    <w:rsid w:val="00E85B34"/>
    <w:rsid w:val="00E87AD6"/>
    <w:rsid w:val="00E9040C"/>
    <w:rsid w:val="00E924F7"/>
    <w:rsid w:val="00E97A73"/>
    <w:rsid w:val="00EA1058"/>
    <w:rsid w:val="00EA29A5"/>
    <w:rsid w:val="00EA2FC6"/>
    <w:rsid w:val="00EA3713"/>
    <w:rsid w:val="00EA52A6"/>
    <w:rsid w:val="00EB0470"/>
    <w:rsid w:val="00EB2740"/>
    <w:rsid w:val="00EB3509"/>
    <w:rsid w:val="00EB7C3C"/>
    <w:rsid w:val="00EC0157"/>
    <w:rsid w:val="00EC121E"/>
    <w:rsid w:val="00EC2105"/>
    <w:rsid w:val="00EC2321"/>
    <w:rsid w:val="00EC31BF"/>
    <w:rsid w:val="00ED1447"/>
    <w:rsid w:val="00ED302A"/>
    <w:rsid w:val="00ED5A48"/>
    <w:rsid w:val="00ED68B0"/>
    <w:rsid w:val="00ED792D"/>
    <w:rsid w:val="00EF46A6"/>
    <w:rsid w:val="00F03BD6"/>
    <w:rsid w:val="00F05617"/>
    <w:rsid w:val="00F07DAD"/>
    <w:rsid w:val="00F10706"/>
    <w:rsid w:val="00F12CE9"/>
    <w:rsid w:val="00F1391F"/>
    <w:rsid w:val="00F166A9"/>
    <w:rsid w:val="00F16C34"/>
    <w:rsid w:val="00F174F0"/>
    <w:rsid w:val="00F20E2D"/>
    <w:rsid w:val="00F23343"/>
    <w:rsid w:val="00F233DC"/>
    <w:rsid w:val="00F237A3"/>
    <w:rsid w:val="00F32C15"/>
    <w:rsid w:val="00F34083"/>
    <w:rsid w:val="00F34960"/>
    <w:rsid w:val="00F37510"/>
    <w:rsid w:val="00F402A9"/>
    <w:rsid w:val="00F524CD"/>
    <w:rsid w:val="00F5434C"/>
    <w:rsid w:val="00F57C18"/>
    <w:rsid w:val="00F642A9"/>
    <w:rsid w:val="00F66009"/>
    <w:rsid w:val="00F664F0"/>
    <w:rsid w:val="00F724DD"/>
    <w:rsid w:val="00F72F62"/>
    <w:rsid w:val="00F7588C"/>
    <w:rsid w:val="00F76114"/>
    <w:rsid w:val="00F76FFE"/>
    <w:rsid w:val="00F80C02"/>
    <w:rsid w:val="00F81041"/>
    <w:rsid w:val="00F82FDC"/>
    <w:rsid w:val="00F932A6"/>
    <w:rsid w:val="00F94E42"/>
    <w:rsid w:val="00F95390"/>
    <w:rsid w:val="00F958DF"/>
    <w:rsid w:val="00FA0A8E"/>
    <w:rsid w:val="00FA1085"/>
    <w:rsid w:val="00FA1171"/>
    <w:rsid w:val="00FB0652"/>
    <w:rsid w:val="00FB1471"/>
    <w:rsid w:val="00FB3E56"/>
    <w:rsid w:val="00FB56D8"/>
    <w:rsid w:val="00FB5C2F"/>
    <w:rsid w:val="00FC1D74"/>
    <w:rsid w:val="00FC26FA"/>
    <w:rsid w:val="00FC59FE"/>
    <w:rsid w:val="00FC73AC"/>
    <w:rsid w:val="00FC7D0A"/>
    <w:rsid w:val="00FD0909"/>
    <w:rsid w:val="00FD4F06"/>
    <w:rsid w:val="00FD7D7A"/>
    <w:rsid w:val="00FE0ADA"/>
    <w:rsid w:val="00FE0B10"/>
    <w:rsid w:val="00FE301D"/>
    <w:rsid w:val="00FE5399"/>
    <w:rsid w:val="00FF05CA"/>
    <w:rsid w:val="00FF3597"/>
    <w:rsid w:val="00FF367B"/>
    <w:rsid w:val="00FF764E"/>
    <w:rsid w:val="00FF77B9"/>
    <w:rsid w:val="01113689"/>
    <w:rsid w:val="01704F6B"/>
    <w:rsid w:val="017F7D8D"/>
    <w:rsid w:val="01C22DE4"/>
    <w:rsid w:val="01C71AD4"/>
    <w:rsid w:val="01C75709"/>
    <w:rsid w:val="020F7953"/>
    <w:rsid w:val="023D0B8F"/>
    <w:rsid w:val="02862A55"/>
    <w:rsid w:val="02E65B0A"/>
    <w:rsid w:val="030B6C6F"/>
    <w:rsid w:val="030E7E36"/>
    <w:rsid w:val="03166136"/>
    <w:rsid w:val="039761BD"/>
    <w:rsid w:val="045C773A"/>
    <w:rsid w:val="046A46B1"/>
    <w:rsid w:val="04933B0A"/>
    <w:rsid w:val="04B20487"/>
    <w:rsid w:val="050F648C"/>
    <w:rsid w:val="05F155AD"/>
    <w:rsid w:val="06126652"/>
    <w:rsid w:val="066939A4"/>
    <w:rsid w:val="06833B4E"/>
    <w:rsid w:val="069E14D2"/>
    <w:rsid w:val="06DA4145"/>
    <w:rsid w:val="07525502"/>
    <w:rsid w:val="07613720"/>
    <w:rsid w:val="077A1F3E"/>
    <w:rsid w:val="077B7F09"/>
    <w:rsid w:val="07805B73"/>
    <w:rsid w:val="07C86726"/>
    <w:rsid w:val="07CF228A"/>
    <w:rsid w:val="07E861B7"/>
    <w:rsid w:val="07E90A0D"/>
    <w:rsid w:val="08104450"/>
    <w:rsid w:val="081A0564"/>
    <w:rsid w:val="087A16F5"/>
    <w:rsid w:val="08875F7E"/>
    <w:rsid w:val="09097DA6"/>
    <w:rsid w:val="095623B3"/>
    <w:rsid w:val="09622640"/>
    <w:rsid w:val="097011CB"/>
    <w:rsid w:val="09846155"/>
    <w:rsid w:val="09E632B7"/>
    <w:rsid w:val="0A25586B"/>
    <w:rsid w:val="0A892BC4"/>
    <w:rsid w:val="0A976D65"/>
    <w:rsid w:val="0AD02421"/>
    <w:rsid w:val="0B295A3C"/>
    <w:rsid w:val="0B432558"/>
    <w:rsid w:val="0B60721C"/>
    <w:rsid w:val="0C2A18FB"/>
    <w:rsid w:val="0CB56C08"/>
    <w:rsid w:val="0CD21ED4"/>
    <w:rsid w:val="0CF4009D"/>
    <w:rsid w:val="0D0D12FF"/>
    <w:rsid w:val="0D5816A5"/>
    <w:rsid w:val="0E246C3F"/>
    <w:rsid w:val="0ECD7164"/>
    <w:rsid w:val="0F335B1D"/>
    <w:rsid w:val="0F435E07"/>
    <w:rsid w:val="0F5337A0"/>
    <w:rsid w:val="0F65703C"/>
    <w:rsid w:val="0FB7700C"/>
    <w:rsid w:val="10240C99"/>
    <w:rsid w:val="10407869"/>
    <w:rsid w:val="10527B95"/>
    <w:rsid w:val="10594BEC"/>
    <w:rsid w:val="105A06C6"/>
    <w:rsid w:val="10E80D89"/>
    <w:rsid w:val="11036B00"/>
    <w:rsid w:val="113236F3"/>
    <w:rsid w:val="116D6900"/>
    <w:rsid w:val="119B0D87"/>
    <w:rsid w:val="11BB5B51"/>
    <w:rsid w:val="11F31F84"/>
    <w:rsid w:val="121F3E0E"/>
    <w:rsid w:val="123359A4"/>
    <w:rsid w:val="12356D59"/>
    <w:rsid w:val="12666B29"/>
    <w:rsid w:val="127B6103"/>
    <w:rsid w:val="12A52565"/>
    <w:rsid w:val="136D0ED4"/>
    <w:rsid w:val="137B2AC8"/>
    <w:rsid w:val="1405185E"/>
    <w:rsid w:val="145025AC"/>
    <w:rsid w:val="145D29CB"/>
    <w:rsid w:val="1462314A"/>
    <w:rsid w:val="14772295"/>
    <w:rsid w:val="14A66A25"/>
    <w:rsid w:val="14A675BC"/>
    <w:rsid w:val="15001CD4"/>
    <w:rsid w:val="159B1642"/>
    <w:rsid w:val="15D347CB"/>
    <w:rsid w:val="15E91F0B"/>
    <w:rsid w:val="16041350"/>
    <w:rsid w:val="16091073"/>
    <w:rsid w:val="161F43DC"/>
    <w:rsid w:val="16C15493"/>
    <w:rsid w:val="16C31989"/>
    <w:rsid w:val="171C61B0"/>
    <w:rsid w:val="177448BA"/>
    <w:rsid w:val="177D5052"/>
    <w:rsid w:val="17C34720"/>
    <w:rsid w:val="17D223B2"/>
    <w:rsid w:val="180E4708"/>
    <w:rsid w:val="184C5595"/>
    <w:rsid w:val="18533F14"/>
    <w:rsid w:val="190B1BD3"/>
    <w:rsid w:val="19117A52"/>
    <w:rsid w:val="19154B7A"/>
    <w:rsid w:val="19361AAC"/>
    <w:rsid w:val="193E7492"/>
    <w:rsid w:val="195F3364"/>
    <w:rsid w:val="196F08D3"/>
    <w:rsid w:val="198C1D89"/>
    <w:rsid w:val="19A60971"/>
    <w:rsid w:val="19C06AF4"/>
    <w:rsid w:val="19C962B3"/>
    <w:rsid w:val="19D13C3F"/>
    <w:rsid w:val="1A3E4CB5"/>
    <w:rsid w:val="1A5725E0"/>
    <w:rsid w:val="1A5B175B"/>
    <w:rsid w:val="1A886784"/>
    <w:rsid w:val="1AE4406F"/>
    <w:rsid w:val="1B2D450E"/>
    <w:rsid w:val="1B654ACF"/>
    <w:rsid w:val="1B6625B9"/>
    <w:rsid w:val="1BCC2910"/>
    <w:rsid w:val="1BF45389"/>
    <w:rsid w:val="1BF60947"/>
    <w:rsid w:val="1CBA12EA"/>
    <w:rsid w:val="1CBC4E89"/>
    <w:rsid w:val="1CD64FCE"/>
    <w:rsid w:val="1D1A76AB"/>
    <w:rsid w:val="1D347181"/>
    <w:rsid w:val="1DFA6B8F"/>
    <w:rsid w:val="1E636E30"/>
    <w:rsid w:val="1E6E5414"/>
    <w:rsid w:val="1E75778B"/>
    <w:rsid w:val="1E9414B9"/>
    <w:rsid w:val="1EAC3505"/>
    <w:rsid w:val="1F132D65"/>
    <w:rsid w:val="1F196DEE"/>
    <w:rsid w:val="1F3D1AEC"/>
    <w:rsid w:val="1F4C1ABB"/>
    <w:rsid w:val="1FBF278C"/>
    <w:rsid w:val="202F15F0"/>
    <w:rsid w:val="207033FB"/>
    <w:rsid w:val="20764582"/>
    <w:rsid w:val="20825F20"/>
    <w:rsid w:val="20B24CA3"/>
    <w:rsid w:val="20D73CB4"/>
    <w:rsid w:val="212E50AA"/>
    <w:rsid w:val="21B92D57"/>
    <w:rsid w:val="21D45462"/>
    <w:rsid w:val="21EC772A"/>
    <w:rsid w:val="220D3C83"/>
    <w:rsid w:val="22156976"/>
    <w:rsid w:val="22471924"/>
    <w:rsid w:val="229E70B0"/>
    <w:rsid w:val="22AE0D8F"/>
    <w:rsid w:val="22D8603F"/>
    <w:rsid w:val="233901CC"/>
    <w:rsid w:val="23960AA1"/>
    <w:rsid w:val="239939B1"/>
    <w:rsid w:val="23E54DBB"/>
    <w:rsid w:val="23E704BC"/>
    <w:rsid w:val="23E8105A"/>
    <w:rsid w:val="245A2A83"/>
    <w:rsid w:val="2460453E"/>
    <w:rsid w:val="24C04D14"/>
    <w:rsid w:val="24D500B8"/>
    <w:rsid w:val="25494FD2"/>
    <w:rsid w:val="25667CB1"/>
    <w:rsid w:val="257226D6"/>
    <w:rsid w:val="25B450EF"/>
    <w:rsid w:val="25BD4B00"/>
    <w:rsid w:val="25F5175B"/>
    <w:rsid w:val="263B4A46"/>
    <w:rsid w:val="264C134A"/>
    <w:rsid w:val="26B263C8"/>
    <w:rsid w:val="26B52748"/>
    <w:rsid w:val="26FB14AC"/>
    <w:rsid w:val="270751E4"/>
    <w:rsid w:val="27761528"/>
    <w:rsid w:val="27A6670B"/>
    <w:rsid w:val="27B67197"/>
    <w:rsid w:val="27C113EA"/>
    <w:rsid w:val="2860729B"/>
    <w:rsid w:val="286A122C"/>
    <w:rsid w:val="28756BBE"/>
    <w:rsid w:val="28CB5D7A"/>
    <w:rsid w:val="29595CBD"/>
    <w:rsid w:val="297624FA"/>
    <w:rsid w:val="297B2652"/>
    <w:rsid w:val="299F4A57"/>
    <w:rsid w:val="29CA5DE6"/>
    <w:rsid w:val="29E50BAA"/>
    <w:rsid w:val="2A234912"/>
    <w:rsid w:val="2A651556"/>
    <w:rsid w:val="2A68414C"/>
    <w:rsid w:val="2AC46EA9"/>
    <w:rsid w:val="2AE81E46"/>
    <w:rsid w:val="2BAE1D35"/>
    <w:rsid w:val="2BDF21EC"/>
    <w:rsid w:val="2BFF0604"/>
    <w:rsid w:val="2C023932"/>
    <w:rsid w:val="2C7829C8"/>
    <w:rsid w:val="2C8608B9"/>
    <w:rsid w:val="2CB02BDB"/>
    <w:rsid w:val="2CD25658"/>
    <w:rsid w:val="2CD45FBC"/>
    <w:rsid w:val="2CEB76EB"/>
    <w:rsid w:val="2DA53582"/>
    <w:rsid w:val="2DF5194F"/>
    <w:rsid w:val="2E0C00B0"/>
    <w:rsid w:val="2E117D86"/>
    <w:rsid w:val="2E3B1B46"/>
    <w:rsid w:val="2E7A6E1E"/>
    <w:rsid w:val="2EB21E3A"/>
    <w:rsid w:val="2EFE3F4B"/>
    <w:rsid w:val="2F1877C3"/>
    <w:rsid w:val="2F357180"/>
    <w:rsid w:val="2F463880"/>
    <w:rsid w:val="2F490708"/>
    <w:rsid w:val="2F4C452B"/>
    <w:rsid w:val="2F634EE2"/>
    <w:rsid w:val="2FD7142C"/>
    <w:rsid w:val="2FEE71BD"/>
    <w:rsid w:val="2FF92130"/>
    <w:rsid w:val="301771E3"/>
    <w:rsid w:val="30413F32"/>
    <w:rsid w:val="3056624A"/>
    <w:rsid w:val="306D724D"/>
    <w:rsid w:val="30905ED3"/>
    <w:rsid w:val="30A325D0"/>
    <w:rsid w:val="30BD7BF0"/>
    <w:rsid w:val="30CB3D62"/>
    <w:rsid w:val="30D03269"/>
    <w:rsid w:val="30DB4489"/>
    <w:rsid w:val="30E402A4"/>
    <w:rsid w:val="30F60FEF"/>
    <w:rsid w:val="31025CA6"/>
    <w:rsid w:val="310B67FA"/>
    <w:rsid w:val="310E1ACC"/>
    <w:rsid w:val="319E6A50"/>
    <w:rsid w:val="31A66E5D"/>
    <w:rsid w:val="31CE218D"/>
    <w:rsid w:val="32787FC0"/>
    <w:rsid w:val="32A50AA2"/>
    <w:rsid w:val="32AE595E"/>
    <w:rsid w:val="32C33606"/>
    <w:rsid w:val="32F635BE"/>
    <w:rsid w:val="33440F4C"/>
    <w:rsid w:val="33923FE8"/>
    <w:rsid w:val="33993520"/>
    <w:rsid w:val="33AF7055"/>
    <w:rsid w:val="34230508"/>
    <w:rsid w:val="342E0EFF"/>
    <w:rsid w:val="34833930"/>
    <w:rsid w:val="34F360C1"/>
    <w:rsid w:val="34F36D60"/>
    <w:rsid w:val="35470E02"/>
    <w:rsid w:val="356C189E"/>
    <w:rsid w:val="35742745"/>
    <w:rsid w:val="35817E62"/>
    <w:rsid w:val="35A63D7A"/>
    <w:rsid w:val="35C01184"/>
    <w:rsid w:val="35D35CA2"/>
    <w:rsid w:val="3619553C"/>
    <w:rsid w:val="36331BF5"/>
    <w:rsid w:val="36C25615"/>
    <w:rsid w:val="37604881"/>
    <w:rsid w:val="37B564F7"/>
    <w:rsid w:val="37CD7369"/>
    <w:rsid w:val="37DF563B"/>
    <w:rsid w:val="38425926"/>
    <w:rsid w:val="393F4A14"/>
    <w:rsid w:val="397528EA"/>
    <w:rsid w:val="397B6AFE"/>
    <w:rsid w:val="397C1E1E"/>
    <w:rsid w:val="3A056B65"/>
    <w:rsid w:val="3A4C462F"/>
    <w:rsid w:val="3A873B25"/>
    <w:rsid w:val="3ADC697C"/>
    <w:rsid w:val="3ADE5D64"/>
    <w:rsid w:val="3AE86C64"/>
    <w:rsid w:val="3BCB60B6"/>
    <w:rsid w:val="3C394B95"/>
    <w:rsid w:val="3C4A3218"/>
    <w:rsid w:val="3C863E03"/>
    <w:rsid w:val="3CA11F6F"/>
    <w:rsid w:val="3CC73201"/>
    <w:rsid w:val="3D2667DB"/>
    <w:rsid w:val="3D375CED"/>
    <w:rsid w:val="3D490A90"/>
    <w:rsid w:val="3D574570"/>
    <w:rsid w:val="3D6D45C8"/>
    <w:rsid w:val="3D99367E"/>
    <w:rsid w:val="3DBF1E7D"/>
    <w:rsid w:val="3DE74F30"/>
    <w:rsid w:val="3E0D499D"/>
    <w:rsid w:val="3E5058FC"/>
    <w:rsid w:val="3E76749B"/>
    <w:rsid w:val="3EDC25BB"/>
    <w:rsid w:val="3EF15D6A"/>
    <w:rsid w:val="3EF802CE"/>
    <w:rsid w:val="3F1A0969"/>
    <w:rsid w:val="3F2A1FD7"/>
    <w:rsid w:val="3F4404F9"/>
    <w:rsid w:val="3FD37E62"/>
    <w:rsid w:val="3FFC526A"/>
    <w:rsid w:val="400A24E7"/>
    <w:rsid w:val="40561009"/>
    <w:rsid w:val="40F04812"/>
    <w:rsid w:val="415E4417"/>
    <w:rsid w:val="41CE08E1"/>
    <w:rsid w:val="41F36E82"/>
    <w:rsid w:val="428F2816"/>
    <w:rsid w:val="42ED6A9B"/>
    <w:rsid w:val="432E6B8F"/>
    <w:rsid w:val="433C1534"/>
    <w:rsid w:val="434B5F61"/>
    <w:rsid w:val="435E5C94"/>
    <w:rsid w:val="437257C4"/>
    <w:rsid w:val="4396542E"/>
    <w:rsid w:val="43B50F93"/>
    <w:rsid w:val="43CC05E0"/>
    <w:rsid w:val="43F71F26"/>
    <w:rsid w:val="442A707F"/>
    <w:rsid w:val="444066D4"/>
    <w:rsid w:val="44615A3C"/>
    <w:rsid w:val="448C35D5"/>
    <w:rsid w:val="44A411FF"/>
    <w:rsid w:val="44C23FED"/>
    <w:rsid w:val="44F97D1D"/>
    <w:rsid w:val="45071373"/>
    <w:rsid w:val="45464C32"/>
    <w:rsid w:val="45EF332E"/>
    <w:rsid w:val="46195EA3"/>
    <w:rsid w:val="465A0ED4"/>
    <w:rsid w:val="46941EBB"/>
    <w:rsid w:val="46AD6129"/>
    <w:rsid w:val="46B72338"/>
    <w:rsid w:val="46CB0ACE"/>
    <w:rsid w:val="46E5488F"/>
    <w:rsid w:val="47C45761"/>
    <w:rsid w:val="47D07D1F"/>
    <w:rsid w:val="47DE6116"/>
    <w:rsid w:val="481B3117"/>
    <w:rsid w:val="483342A0"/>
    <w:rsid w:val="48560359"/>
    <w:rsid w:val="488C5052"/>
    <w:rsid w:val="49001055"/>
    <w:rsid w:val="49397420"/>
    <w:rsid w:val="49405DD2"/>
    <w:rsid w:val="49500441"/>
    <w:rsid w:val="497952EF"/>
    <w:rsid w:val="499445A9"/>
    <w:rsid w:val="49CB3958"/>
    <w:rsid w:val="49FC1D63"/>
    <w:rsid w:val="4A0615EE"/>
    <w:rsid w:val="4A365BDD"/>
    <w:rsid w:val="4AD31D69"/>
    <w:rsid w:val="4AD607F6"/>
    <w:rsid w:val="4B024D17"/>
    <w:rsid w:val="4B6D51FD"/>
    <w:rsid w:val="4B964554"/>
    <w:rsid w:val="4C3D07A3"/>
    <w:rsid w:val="4C487881"/>
    <w:rsid w:val="4C4E7C86"/>
    <w:rsid w:val="4C8F2A3C"/>
    <w:rsid w:val="4C945444"/>
    <w:rsid w:val="4CA06D18"/>
    <w:rsid w:val="4CC3378C"/>
    <w:rsid w:val="4CF37705"/>
    <w:rsid w:val="4D177F39"/>
    <w:rsid w:val="4D507BC5"/>
    <w:rsid w:val="4E5E38EB"/>
    <w:rsid w:val="4E9C53C1"/>
    <w:rsid w:val="4EAB5C0B"/>
    <w:rsid w:val="4EB62E28"/>
    <w:rsid w:val="4EED6724"/>
    <w:rsid w:val="4F6E54B1"/>
    <w:rsid w:val="50090642"/>
    <w:rsid w:val="50124D9F"/>
    <w:rsid w:val="50805889"/>
    <w:rsid w:val="508F3F08"/>
    <w:rsid w:val="50E420CD"/>
    <w:rsid w:val="516B614C"/>
    <w:rsid w:val="517E1AE0"/>
    <w:rsid w:val="51E655B4"/>
    <w:rsid w:val="51F85E12"/>
    <w:rsid w:val="51FF6F09"/>
    <w:rsid w:val="52466271"/>
    <w:rsid w:val="524B211C"/>
    <w:rsid w:val="52501A64"/>
    <w:rsid w:val="525F10E1"/>
    <w:rsid w:val="526C1E85"/>
    <w:rsid w:val="5284174C"/>
    <w:rsid w:val="529A0CB7"/>
    <w:rsid w:val="52A10650"/>
    <w:rsid w:val="52BD6B44"/>
    <w:rsid w:val="52E257CC"/>
    <w:rsid w:val="530C28B7"/>
    <w:rsid w:val="53373E0C"/>
    <w:rsid w:val="537B1BD5"/>
    <w:rsid w:val="53CA1058"/>
    <w:rsid w:val="53D52F1C"/>
    <w:rsid w:val="53E459E5"/>
    <w:rsid w:val="53E45D42"/>
    <w:rsid w:val="53EF0068"/>
    <w:rsid w:val="541929B7"/>
    <w:rsid w:val="544C2C55"/>
    <w:rsid w:val="54727861"/>
    <w:rsid w:val="54756717"/>
    <w:rsid w:val="54815119"/>
    <w:rsid w:val="54914F81"/>
    <w:rsid w:val="54AF2D71"/>
    <w:rsid w:val="54C80B04"/>
    <w:rsid w:val="54E0139A"/>
    <w:rsid w:val="554D08EC"/>
    <w:rsid w:val="568D64A4"/>
    <w:rsid w:val="571903F8"/>
    <w:rsid w:val="572C6492"/>
    <w:rsid w:val="574160FB"/>
    <w:rsid w:val="57591AE7"/>
    <w:rsid w:val="575F3792"/>
    <w:rsid w:val="57BC2B32"/>
    <w:rsid w:val="57D35403"/>
    <w:rsid w:val="58067943"/>
    <w:rsid w:val="580E4730"/>
    <w:rsid w:val="58501BF8"/>
    <w:rsid w:val="588D51A9"/>
    <w:rsid w:val="58CE37E1"/>
    <w:rsid w:val="58F84395"/>
    <w:rsid w:val="58FF26EB"/>
    <w:rsid w:val="5939268C"/>
    <w:rsid w:val="596655D3"/>
    <w:rsid w:val="597D66F2"/>
    <w:rsid w:val="59A06CCE"/>
    <w:rsid w:val="59DB3743"/>
    <w:rsid w:val="59F42A57"/>
    <w:rsid w:val="5A061EF5"/>
    <w:rsid w:val="5A0F15EF"/>
    <w:rsid w:val="5A3000AC"/>
    <w:rsid w:val="5A7A7400"/>
    <w:rsid w:val="5AA36454"/>
    <w:rsid w:val="5AAF2A8A"/>
    <w:rsid w:val="5AB45D06"/>
    <w:rsid w:val="5ABB66D2"/>
    <w:rsid w:val="5ACB72FC"/>
    <w:rsid w:val="5AF233D9"/>
    <w:rsid w:val="5B007FCE"/>
    <w:rsid w:val="5B0920E0"/>
    <w:rsid w:val="5B48305A"/>
    <w:rsid w:val="5B8F2A37"/>
    <w:rsid w:val="5B934B77"/>
    <w:rsid w:val="5BAC5BA0"/>
    <w:rsid w:val="5D1B02A2"/>
    <w:rsid w:val="5D43369B"/>
    <w:rsid w:val="5D60059B"/>
    <w:rsid w:val="5DAE1DFC"/>
    <w:rsid w:val="5DBE3E56"/>
    <w:rsid w:val="5EF84D97"/>
    <w:rsid w:val="5EFD6FA3"/>
    <w:rsid w:val="5F441D8B"/>
    <w:rsid w:val="5F4A66C1"/>
    <w:rsid w:val="5F957A9A"/>
    <w:rsid w:val="5FA94206"/>
    <w:rsid w:val="5FC67A5E"/>
    <w:rsid w:val="600F769E"/>
    <w:rsid w:val="603D41AE"/>
    <w:rsid w:val="608F7C1E"/>
    <w:rsid w:val="60914559"/>
    <w:rsid w:val="60CA13D7"/>
    <w:rsid w:val="60E9275D"/>
    <w:rsid w:val="60FD2BB8"/>
    <w:rsid w:val="61272293"/>
    <w:rsid w:val="613776FA"/>
    <w:rsid w:val="613D4CE3"/>
    <w:rsid w:val="62A17A0E"/>
    <w:rsid w:val="62E55633"/>
    <w:rsid w:val="62FA4031"/>
    <w:rsid w:val="63155F18"/>
    <w:rsid w:val="633A597E"/>
    <w:rsid w:val="635A5C5E"/>
    <w:rsid w:val="63964036"/>
    <w:rsid w:val="639F0D50"/>
    <w:rsid w:val="63B956FE"/>
    <w:rsid w:val="63EB796E"/>
    <w:rsid w:val="642318D7"/>
    <w:rsid w:val="64487259"/>
    <w:rsid w:val="64C319A4"/>
    <w:rsid w:val="64D15E6F"/>
    <w:rsid w:val="65CE07FF"/>
    <w:rsid w:val="663D697F"/>
    <w:rsid w:val="6646463A"/>
    <w:rsid w:val="67193067"/>
    <w:rsid w:val="674E29C3"/>
    <w:rsid w:val="67616682"/>
    <w:rsid w:val="67786A75"/>
    <w:rsid w:val="67BB3245"/>
    <w:rsid w:val="684B5F38"/>
    <w:rsid w:val="685037DE"/>
    <w:rsid w:val="68B825F0"/>
    <w:rsid w:val="68E17FE8"/>
    <w:rsid w:val="68E34386"/>
    <w:rsid w:val="690F6F65"/>
    <w:rsid w:val="69401431"/>
    <w:rsid w:val="6973347C"/>
    <w:rsid w:val="69872FA0"/>
    <w:rsid w:val="6A125961"/>
    <w:rsid w:val="6AF97BC1"/>
    <w:rsid w:val="6B147830"/>
    <w:rsid w:val="6B1E6380"/>
    <w:rsid w:val="6B7457A6"/>
    <w:rsid w:val="6B9038EF"/>
    <w:rsid w:val="6BE74A08"/>
    <w:rsid w:val="6C251540"/>
    <w:rsid w:val="6C282A6D"/>
    <w:rsid w:val="6C677485"/>
    <w:rsid w:val="6C6C0E8A"/>
    <w:rsid w:val="6C7D1D1F"/>
    <w:rsid w:val="6C913BC9"/>
    <w:rsid w:val="6CE10C19"/>
    <w:rsid w:val="6CE1405F"/>
    <w:rsid w:val="6D58535E"/>
    <w:rsid w:val="6D587280"/>
    <w:rsid w:val="6D8E3170"/>
    <w:rsid w:val="6D9B1FEB"/>
    <w:rsid w:val="6DAD1058"/>
    <w:rsid w:val="6DB0175D"/>
    <w:rsid w:val="6DF81B89"/>
    <w:rsid w:val="6E264CA4"/>
    <w:rsid w:val="6E2E7E8E"/>
    <w:rsid w:val="6E636223"/>
    <w:rsid w:val="6E790E26"/>
    <w:rsid w:val="6F2B5727"/>
    <w:rsid w:val="6F623645"/>
    <w:rsid w:val="6F870092"/>
    <w:rsid w:val="6F8C091C"/>
    <w:rsid w:val="6F8C57B4"/>
    <w:rsid w:val="6F925F92"/>
    <w:rsid w:val="6FD563E8"/>
    <w:rsid w:val="702F31C7"/>
    <w:rsid w:val="7054492E"/>
    <w:rsid w:val="705F6A24"/>
    <w:rsid w:val="70A26535"/>
    <w:rsid w:val="70A408DB"/>
    <w:rsid w:val="70B97172"/>
    <w:rsid w:val="70CE0BCD"/>
    <w:rsid w:val="712E6D3F"/>
    <w:rsid w:val="71325D7E"/>
    <w:rsid w:val="71B5007A"/>
    <w:rsid w:val="71C76116"/>
    <w:rsid w:val="71FB4A98"/>
    <w:rsid w:val="723674B5"/>
    <w:rsid w:val="726F61F0"/>
    <w:rsid w:val="72DF5BFA"/>
    <w:rsid w:val="731C423A"/>
    <w:rsid w:val="73C87B98"/>
    <w:rsid w:val="73E40117"/>
    <w:rsid w:val="742676C6"/>
    <w:rsid w:val="74687E72"/>
    <w:rsid w:val="746A6CC4"/>
    <w:rsid w:val="748A594C"/>
    <w:rsid w:val="74A62F11"/>
    <w:rsid w:val="74D676FB"/>
    <w:rsid w:val="74E85276"/>
    <w:rsid w:val="750D237B"/>
    <w:rsid w:val="750F05C8"/>
    <w:rsid w:val="75387844"/>
    <w:rsid w:val="753C597A"/>
    <w:rsid w:val="75AD60A3"/>
    <w:rsid w:val="75D45B7D"/>
    <w:rsid w:val="75DB4D9F"/>
    <w:rsid w:val="75EE3978"/>
    <w:rsid w:val="76232CDF"/>
    <w:rsid w:val="765764F8"/>
    <w:rsid w:val="769C7BFF"/>
    <w:rsid w:val="76A322D4"/>
    <w:rsid w:val="76C43A85"/>
    <w:rsid w:val="76FF330B"/>
    <w:rsid w:val="772D3F0C"/>
    <w:rsid w:val="77402E77"/>
    <w:rsid w:val="774F6714"/>
    <w:rsid w:val="77A338E9"/>
    <w:rsid w:val="77E32110"/>
    <w:rsid w:val="77E61CC2"/>
    <w:rsid w:val="77FA5285"/>
    <w:rsid w:val="782C7C8F"/>
    <w:rsid w:val="78352B70"/>
    <w:rsid w:val="78431C83"/>
    <w:rsid w:val="784C242C"/>
    <w:rsid w:val="78555FE5"/>
    <w:rsid w:val="7883171E"/>
    <w:rsid w:val="78B26260"/>
    <w:rsid w:val="78CB561C"/>
    <w:rsid w:val="790F4D60"/>
    <w:rsid w:val="79116D2A"/>
    <w:rsid w:val="79533A3E"/>
    <w:rsid w:val="79AD4FB7"/>
    <w:rsid w:val="79E1087B"/>
    <w:rsid w:val="7A2A0B24"/>
    <w:rsid w:val="7A553F32"/>
    <w:rsid w:val="7A9C5AB7"/>
    <w:rsid w:val="7B100C60"/>
    <w:rsid w:val="7BD36518"/>
    <w:rsid w:val="7C2C4FD1"/>
    <w:rsid w:val="7C6F1ACC"/>
    <w:rsid w:val="7C8156E0"/>
    <w:rsid w:val="7C8979D3"/>
    <w:rsid w:val="7CC80ECB"/>
    <w:rsid w:val="7CE03199"/>
    <w:rsid w:val="7D07590C"/>
    <w:rsid w:val="7D187019"/>
    <w:rsid w:val="7D40198C"/>
    <w:rsid w:val="7D5471E5"/>
    <w:rsid w:val="7DA4016C"/>
    <w:rsid w:val="7DF54D08"/>
    <w:rsid w:val="7E163F09"/>
    <w:rsid w:val="7E61605D"/>
    <w:rsid w:val="7F0D3AEF"/>
    <w:rsid w:val="7F2349A5"/>
    <w:rsid w:val="7F2A7E22"/>
    <w:rsid w:val="7F3D43D5"/>
    <w:rsid w:val="7F5033CE"/>
    <w:rsid w:val="7F5D111B"/>
    <w:rsid w:val="7F601E71"/>
    <w:rsid w:val="7F770ACB"/>
    <w:rsid w:val="7FBF7ED5"/>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autoRedefine/>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4"/>
    <w:autoRedefine/>
    <w:qFormat/>
    <w:uiPriority w:val="0"/>
    <w:pPr>
      <w:spacing w:line="0" w:lineRule="atLeast"/>
      <w:ind w:firstLine="0" w:firstLineChars="0"/>
      <w:jc w:val="center"/>
    </w:pPr>
    <w:rPr>
      <w:rFonts w:eastAsiaTheme="minorEastAsia"/>
      <w:kern w:val="24"/>
      <w:sz w:val="18"/>
      <w:szCs w:val="20"/>
    </w:rPr>
  </w:style>
  <w:style w:type="paragraph" w:styleId="6">
    <w:name w:val="Normal Indent"/>
    <w:basedOn w:val="1"/>
    <w:autoRedefine/>
    <w:unhideWhenUsed/>
    <w:qFormat/>
    <w:uiPriority w:val="99"/>
    <w:pPr>
      <w:autoSpaceDE w:val="0"/>
      <w:autoSpaceDN w:val="0"/>
      <w:adjustRightInd w:val="0"/>
      <w:ind w:firstLine="420"/>
      <w:jc w:val="left"/>
    </w:pPr>
    <w:rPr>
      <w:szCs w:val="24"/>
    </w:rPr>
  </w:style>
  <w:style w:type="paragraph" w:styleId="7">
    <w:name w:val="annotation text"/>
    <w:basedOn w:val="1"/>
    <w:link w:val="45"/>
    <w:autoRedefine/>
    <w:unhideWhenUsed/>
    <w:qFormat/>
    <w:uiPriority w:val="99"/>
    <w:pPr>
      <w:jc w:val="left"/>
    </w:pPr>
  </w:style>
  <w:style w:type="paragraph" w:styleId="8">
    <w:name w:val="toc 3"/>
    <w:basedOn w:val="1"/>
    <w:next w:val="1"/>
    <w:autoRedefine/>
    <w:unhideWhenUsed/>
    <w:qFormat/>
    <w:uiPriority w:val="39"/>
    <w:pPr>
      <w:ind w:left="840" w:leftChars="400"/>
    </w:pPr>
  </w:style>
  <w:style w:type="paragraph" w:styleId="9">
    <w:name w:val="Balloon Text"/>
    <w:basedOn w:val="1"/>
    <w:link w:val="44"/>
    <w:autoRedefine/>
    <w:unhideWhenUsed/>
    <w:qFormat/>
    <w:uiPriority w:val="99"/>
    <w:pPr>
      <w:spacing w:line="240" w:lineRule="auto"/>
    </w:pPr>
    <w:rPr>
      <w:sz w:val="18"/>
      <w:szCs w:val="18"/>
    </w:rPr>
  </w:style>
  <w:style w:type="paragraph" w:styleId="10">
    <w:name w:val="footer"/>
    <w:basedOn w:val="1"/>
    <w:link w:val="33"/>
    <w:autoRedefine/>
    <w:unhideWhenUsed/>
    <w:qFormat/>
    <w:uiPriority w:val="99"/>
    <w:pPr>
      <w:tabs>
        <w:tab w:val="center" w:pos="4153"/>
        <w:tab w:val="right" w:pos="8306"/>
      </w:tabs>
      <w:snapToGrid w:val="0"/>
      <w:jc w:val="left"/>
    </w:pPr>
    <w:rPr>
      <w:sz w:val="18"/>
      <w:szCs w:val="18"/>
    </w:rPr>
  </w:style>
  <w:style w:type="paragraph" w:styleId="11">
    <w:name w:val="header"/>
    <w:basedOn w:val="1"/>
    <w:next w:val="5"/>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3">
    <w:name w:val="toc 2"/>
    <w:basedOn w:val="1"/>
    <w:next w:val="1"/>
    <w:autoRedefine/>
    <w:unhideWhenUsed/>
    <w:qFormat/>
    <w:uiPriority w:val="39"/>
    <w:pPr>
      <w:ind w:left="420" w:leftChars="200"/>
    </w:pPr>
  </w:style>
  <w:style w:type="paragraph" w:styleId="14">
    <w:name w:val="toc 9"/>
    <w:basedOn w:val="1"/>
    <w:next w:val="1"/>
    <w:autoRedefine/>
    <w:unhideWhenUsed/>
    <w:qFormat/>
    <w:uiPriority w:val="39"/>
    <w:pPr>
      <w:ind w:left="3360" w:leftChars="1600"/>
    </w:pPr>
  </w:style>
  <w:style w:type="paragraph" w:styleId="15">
    <w:name w:val="Normal (Web)"/>
    <w:basedOn w:val="1"/>
    <w:autoRedefine/>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6">
    <w:name w:val="annotation subject"/>
    <w:basedOn w:val="7"/>
    <w:next w:val="7"/>
    <w:link w:val="46"/>
    <w:autoRedefine/>
    <w:unhideWhenUsed/>
    <w:qFormat/>
    <w:uiPriority w:val="99"/>
    <w:rPr>
      <w:b/>
      <w:bCs/>
    </w:rPr>
  </w:style>
  <w:style w:type="table" w:styleId="18">
    <w:name w:val="Table Grid"/>
    <w:basedOn w:val="1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FollowedHyperlink"/>
    <w:basedOn w:val="19"/>
    <w:autoRedefine/>
    <w:unhideWhenUsed/>
    <w:qFormat/>
    <w:uiPriority w:val="99"/>
    <w:rPr>
      <w:color w:val="4C4C4C"/>
      <w:u w:val="none"/>
    </w:rPr>
  </w:style>
  <w:style w:type="character" w:styleId="22">
    <w:name w:val="Emphasis"/>
    <w:basedOn w:val="19"/>
    <w:autoRedefine/>
    <w:qFormat/>
    <w:uiPriority w:val="20"/>
  </w:style>
  <w:style w:type="character" w:styleId="23">
    <w:name w:val="HTML Definition"/>
    <w:basedOn w:val="19"/>
    <w:autoRedefine/>
    <w:unhideWhenUsed/>
    <w:qFormat/>
    <w:uiPriority w:val="99"/>
  </w:style>
  <w:style w:type="character" w:styleId="24">
    <w:name w:val="HTML Acronym"/>
    <w:basedOn w:val="19"/>
    <w:autoRedefine/>
    <w:unhideWhenUsed/>
    <w:qFormat/>
    <w:uiPriority w:val="99"/>
  </w:style>
  <w:style w:type="character" w:styleId="25">
    <w:name w:val="HTML Variable"/>
    <w:basedOn w:val="19"/>
    <w:autoRedefine/>
    <w:unhideWhenUsed/>
    <w:qFormat/>
    <w:uiPriority w:val="99"/>
  </w:style>
  <w:style w:type="character" w:styleId="26">
    <w:name w:val="Hyperlink"/>
    <w:basedOn w:val="19"/>
    <w:autoRedefine/>
    <w:unhideWhenUsed/>
    <w:qFormat/>
    <w:uiPriority w:val="99"/>
    <w:rPr>
      <w:color w:val="0563C1" w:themeColor="hyperlink"/>
      <w:u w:val="single"/>
      <w14:textFill>
        <w14:solidFill>
          <w14:schemeClr w14:val="hlink"/>
        </w14:solidFill>
      </w14:textFill>
    </w:rPr>
  </w:style>
  <w:style w:type="character" w:styleId="27">
    <w:name w:val="HTML Code"/>
    <w:basedOn w:val="19"/>
    <w:autoRedefine/>
    <w:unhideWhenUsed/>
    <w:qFormat/>
    <w:uiPriority w:val="99"/>
    <w:rPr>
      <w:rFonts w:hint="default" w:ascii="Menlo" w:hAnsi="Menlo" w:eastAsia="Menlo" w:cs="Menlo"/>
      <w:color w:val="C7254E"/>
      <w:sz w:val="21"/>
      <w:szCs w:val="21"/>
      <w:shd w:val="clear" w:color="auto" w:fill="F9F2F4"/>
    </w:rPr>
  </w:style>
  <w:style w:type="character" w:styleId="28">
    <w:name w:val="annotation reference"/>
    <w:basedOn w:val="19"/>
    <w:autoRedefine/>
    <w:unhideWhenUsed/>
    <w:qFormat/>
    <w:uiPriority w:val="99"/>
    <w:rPr>
      <w:sz w:val="21"/>
      <w:szCs w:val="21"/>
    </w:rPr>
  </w:style>
  <w:style w:type="character" w:styleId="29">
    <w:name w:val="HTML Cite"/>
    <w:basedOn w:val="19"/>
    <w:autoRedefine/>
    <w:unhideWhenUsed/>
    <w:qFormat/>
    <w:uiPriority w:val="99"/>
  </w:style>
  <w:style w:type="character" w:styleId="30">
    <w:name w:val="HTML Keyboard"/>
    <w:basedOn w:val="19"/>
    <w:autoRedefine/>
    <w:unhideWhenUsed/>
    <w:qFormat/>
    <w:uiPriority w:val="99"/>
    <w:rPr>
      <w:rFonts w:ascii="Menlo" w:hAnsi="Menlo" w:eastAsia="Menlo" w:cs="Menlo"/>
      <w:color w:val="FFFFFF"/>
      <w:sz w:val="21"/>
      <w:szCs w:val="21"/>
      <w:shd w:val="clear" w:color="auto" w:fill="333333"/>
    </w:rPr>
  </w:style>
  <w:style w:type="character" w:styleId="31">
    <w:name w:val="HTML Sample"/>
    <w:basedOn w:val="19"/>
    <w:autoRedefine/>
    <w:unhideWhenUsed/>
    <w:qFormat/>
    <w:uiPriority w:val="99"/>
    <w:rPr>
      <w:rFonts w:hint="default" w:ascii="Menlo" w:hAnsi="Menlo" w:eastAsia="Menlo" w:cs="Menlo"/>
      <w:sz w:val="21"/>
      <w:szCs w:val="21"/>
    </w:rPr>
  </w:style>
  <w:style w:type="character" w:customStyle="1" w:styleId="32">
    <w:name w:val="页眉 字符"/>
    <w:basedOn w:val="19"/>
    <w:link w:val="11"/>
    <w:autoRedefine/>
    <w:qFormat/>
    <w:uiPriority w:val="99"/>
    <w:rPr>
      <w:sz w:val="18"/>
      <w:szCs w:val="18"/>
    </w:rPr>
  </w:style>
  <w:style w:type="character" w:customStyle="1" w:styleId="33">
    <w:name w:val="页脚 字符"/>
    <w:basedOn w:val="19"/>
    <w:link w:val="10"/>
    <w:autoRedefine/>
    <w:qFormat/>
    <w:uiPriority w:val="99"/>
    <w:rPr>
      <w:sz w:val="18"/>
      <w:szCs w:val="18"/>
    </w:rPr>
  </w:style>
  <w:style w:type="paragraph" w:customStyle="1" w:styleId="34">
    <w:name w:val="正文 A"/>
    <w:autoRedefine/>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5">
    <w:name w:val="标题2-技术需求"/>
    <w:basedOn w:val="4"/>
    <w:autoRedefine/>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6">
    <w:name w:val="标题1-申报手册"/>
    <w:basedOn w:val="3"/>
    <w:autoRedefine/>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7">
    <w:name w:val="标题 2 字符"/>
    <w:basedOn w:val="19"/>
    <w:link w:val="4"/>
    <w:autoRedefine/>
    <w:semiHidden/>
    <w:qFormat/>
    <w:uiPriority w:val="9"/>
    <w:rPr>
      <w:rFonts w:asciiTheme="majorHAnsi" w:hAnsiTheme="majorHAnsi" w:eastAsiaTheme="majorEastAsia" w:cstheme="majorBidi"/>
      <w:b/>
      <w:bCs/>
      <w:sz w:val="32"/>
      <w:szCs w:val="32"/>
    </w:rPr>
  </w:style>
  <w:style w:type="paragraph" w:customStyle="1" w:styleId="38">
    <w:name w:val="标题3-技术需求"/>
    <w:basedOn w:val="5"/>
    <w:autoRedefine/>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39">
    <w:name w:val="标题 1 字符"/>
    <w:basedOn w:val="19"/>
    <w:link w:val="3"/>
    <w:autoRedefine/>
    <w:qFormat/>
    <w:uiPriority w:val="9"/>
    <w:rPr>
      <w:b/>
      <w:bCs/>
      <w:kern w:val="44"/>
      <w:sz w:val="44"/>
      <w:szCs w:val="44"/>
    </w:rPr>
  </w:style>
  <w:style w:type="paragraph" w:customStyle="1" w:styleId="40">
    <w:name w:val="列出段落1"/>
    <w:basedOn w:val="1"/>
    <w:autoRedefine/>
    <w:qFormat/>
    <w:uiPriority w:val="34"/>
    <w:pPr>
      <w:ind w:firstLine="420"/>
    </w:pPr>
  </w:style>
  <w:style w:type="character" w:customStyle="1" w:styleId="41">
    <w:name w:val="标题 3 字符"/>
    <w:basedOn w:val="19"/>
    <w:link w:val="5"/>
    <w:autoRedefine/>
    <w:semiHidden/>
    <w:qFormat/>
    <w:uiPriority w:val="9"/>
    <w:rPr>
      <w:b/>
      <w:bCs/>
      <w:sz w:val="32"/>
      <w:szCs w:val="32"/>
    </w:rPr>
  </w:style>
  <w:style w:type="paragraph" w:customStyle="1" w:styleId="42">
    <w:name w:val="附件六二级标题"/>
    <w:basedOn w:val="5"/>
    <w:next w:val="1"/>
    <w:autoRedefine/>
    <w:qFormat/>
    <w:uiPriority w:val="0"/>
    <w:pPr>
      <w:spacing w:line="240" w:lineRule="auto"/>
      <w:jc w:val="center"/>
    </w:pPr>
    <w:rPr>
      <w:rFonts w:ascii="Calibri" w:cs="Times New Roman"/>
      <w:sz w:val="28"/>
    </w:rPr>
  </w:style>
  <w:style w:type="paragraph" w:customStyle="1" w:styleId="43">
    <w:name w:val="正文-首缩2字符"/>
    <w:basedOn w:val="1"/>
    <w:next w:val="5"/>
    <w:autoRedefine/>
    <w:qFormat/>
    <w:uiPriority w:val="0"/>
    <w:pPr>
      <w:jc w:val="left"/>
    </w:pPr>
    <w:rPr>
      <w:rFonts w:ascii="Calibri" w:cs="宋体"/>
      <w:szCs w:val="24"/>
    </w:rPr>
  </w:style>
  <w:style w:type="character" w:customStyle="1" w:styleId="44">
    <w:name w:val="批注框文本 字符"/>
    <w:basedOn w:val="19"/>
    <w:link w:val="9"/>
    <w:autoRedefine/>
    <w:semiHidden/>
    <w:qFormat/>
    <w:uiPriority w:val="99"/>
    <w:rPr>
      <w:kern w:val="2"/>
      <w:sz w:val="18"/>
      <w:szCs w:val="18"/>
    </w:rPr>
  </w:style>
  <w:style w:type="character" w:customStyle="1" w:styleId="45">
    <w:name w:val="批注文字 字符"/>
    <w:basedOn w:val="19"/>
    <w:link w:val="7"/>
    <w:autoRedefine/>
    <w:semiHidden/>
    <w:qFormat/>
    <w:uiPriority w:val="99"/>
    <w:rPr>
      <w:kern w:val="2"/>
      <w:sz w:val="24"/>
      <w:szCs w:val="22"/>
    </w:rPr>
  </w:style>
  <w:style w:type="character" w:customStyle="1" w:styleId="46">
    <w:name w:val="批注主题 字符"/>
    <w:basedOn w:val="45"/>
    <w:link w:val="16"/>
    <w:autoRedefine/>
    <w:semiHidden/>
    <w:qFormat/>
    <w:uiPriority w:val="99"/>
    <w:rPr>
      <w:b/>
      <w:bCs/>
      <w:kern w:val="2"/>
      <w:sz w:val="24"/>
      <w:szCs w:val="22"/>
    </w:rPr>
  </w:style>
  <w:style w:type="paragraph" w:customStyle="1" w:styleId="47">
    <w:name w:val="列出段落2"/>
    <w:basedOn w:val="1"/>
    <w:autoRedefine/>
    <w:qFormat/>
    <w:uiPriority w:val="99"/>
    <w:pPr>
      <w:ind w:firstLine="420"/>
    </w:pPr>
  </w:style>
  <w:style w:type="paragraph" w:customStyle="1" w:styleId="48">
    <w:name w:val="修订1"/>
    <w:autoRedefine/>
    <w:hidden/>
    <w:semiHidden/>
    <w:qFormat/>
    <w:uiPriority w:val="99"/>
    <w:rPr>
      <w:rFonts w:ascii="宋体" w:hAnsi="宋体" w:eastAsia="宋体" w:cstheme="minorBidi"/>
      <w:kern w:val="2"/>
      <w:sz w:val="24"/>
      <w:szCs w:val="22"/>
      <w:lang w:val="en-US" w:eastAsia="zh-CN" w:bidi="ar-SA"/>
    </w:rPr>
  </w:style>
  <w:style w:type="character" w:customStyle="1" w:styleId="49">
    <w:name w:val="morechoice"/>
    <w:basedOn w:val="19"/>
    <w:autoRedefine/>
    <w:qFormat/>
    <w:uiPriority w:val="0"/>
    <w:rPr>
      <w:shd w:val="clear" w:color="auto" w:fill="F2F2F2"/>
    </w:rPr>
  </w:style>
  <w:style w:type="character" w:customStyle="1" w:styleId="50">
    <w:name w:val="dhtmlxcalendar_label_hours"/>
    <w:basedOn w:val="19"/>
    <w:autoRedefine/>
    <w:qFormat/>
    <w:uiPriority w:val="0"/>
  </w:style>
  <w:style w:type="table" w:customStyle="1" w:styleId="51">
    <w:name w:val="网格型1"/>
    <w:basedOn w:val="17"/>
    <w:autoRedefine/>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列出段落3"/>
    <w:basedOn w:val="1"/>
    <w:autoRedefine/>
    <w:unhideWhenUsed/>
    <w:qFormat/>
    <w:uiPriority w:val="34"/>
    <w:pPr>
      <w:ind w:firstLine="420"/>
    </w:pPr>
  </w:style>
  <w:style w:type="paragraph" w:customStyle="1" w:styleId="53">
    <w:name w:val="列出段落4"/>
    <w:basedOn w:val="1"/>
    <w:autoRedefine/>
    <w:qFormat/>
    <w:uiPriority w:val="99"/>
    <w:pPr>
      <w:ind w:firstLine="420"/>
    </w:pPr>
  </w:style>
  <w:style w:type="character" w:customStyle="1" w:styleId="54">
    <w:name w:val="正文文本 字符"/>
    <w:basedOn w:val="19"/>
    <w:link w:val="2"/>
    <w:autoRedefine/>
    <w:qFormat/>
    <w:uiPriority w:val="0"/>
    <w:rPr>
      <w:rFonts w:ascii="宋体" w:hAnsi="宋体" w:eastAsiaTheme="minorEastAsia" w:cstheme="minorBidi"/>
      <w:kern w:val="24"/>
      <w:sz w:val="18"/>
    </w:rPr>
  </w:style>
  <w:style w:type="paragraph" w:customStyle="1" w:styleId="55">
    <w:name w:val="列表段落1"/>
    <w:basedOn w:val="1"/>
    <w:autoRedefine/>
    <w:qFormat/>
    <w:uiPriority w:val="34"/>
    <w:pPr>
      <w:widowControl/>
      <w:spacing w:line="240" w:lineRule="auto"/>
      <w:ind w:firstLine="420"/>
      <w:jc w:val="left"/>
    </w:pPr>
    <w:rPr>
      <w:rFonts w:cs="宋体"/>
      <w:kern w:val="0"/>
      <w:szCs w:val="24"/>
    </w:rPr>
  </w:style>
  <w:style w:type="paragraph" w:customStyle="1" w:styleId="56">
    <w:name w:val="修订2"/>
    <w:autoRedefine/>
    <w:hidden/>
    <w:semiHidden/>
    <w:qFormat/>
    <w:uiPriority w:val="99"/>
    <w:rPr>
      <w:rFonts w:ascii="宋体" w:hAnsi="宋体" w:eastAsia="宋体" w:cstheme="minorBidi"/>
      <w:kern w:val="2"/>
      <w:sz w:val="24"/>
      <w:szCs w:val="22"/>
      <w:lang w:val="en-US" w:eastAsia="zh-CN" w:bidi="ar-SA"/>
    </w:rPr>
  </w:style>
  <w:style w:type="paragraph" w:styleId="57">
    <w:name w:val="List Paragraph"/>
    <w:basedOn w:val="1"/>
    <w:autoRedefine/>
    <w:qFormat/>
    <w:uiPriority w:val="34"/>
    <w:pPr>
      <w:ind w:firstLine="420"/>
    </w:pPr>
    <w:rPr>
      <w:rFonts w:ascii="Calibri" w:hAnsi="Calibri" w:cs="Times New Roman"/>
      <w:sz w:val="28"/>
      <w:szCs w:val="24"/>
    </w:rPr>
  </w:style>
  <w:style w:type="paragraph" w:customStyle="1" w:styleId="58">
    <w:name w:val="修订3"/>
    <w:autoRedefine/>
    <w:hidden/>
    <w:semiHidden/>
    <w:qFormat/>
    <w:uiPriority w:val="99"/>
    <w:rPr>
      <w:rFonts w:ascii="宋体" w:hAnsi="宋体" w:eastAsia="宋体" w:cstheme="minorBidi"/>
      <w:kern w:val="2"/>
      <w:sz w:val="24"/>
      <w:szCs w:val="22"/>
      <w:lang w:val="en-US" w:eastAsia="zh-CN" w:bidi="ar-SA"/>
    </w:rPr>
  </w:style>
  <w:style w:type="paragraph" w:customStyle="1" w:styleId="59">
    <w:name w:val="Table Paragraph"/>
    <w:basedOn w:val="1"/>
    <w:autoRedefine/>
    <w:qFormat/>
    <w:uiPriority w:val="1"/>
    <w:rPr>
      <w:rFonts w:cs="宋体"/>
      <w:lang w:val="zh-CN" w:bidi="zh-CN"/>
    </w:rPr>
  </w:style>
  <w:style w:type="paragraph" w:customStyle="1" w:styleId="60">
    <w:name w:val="修订4"/>
    <w:autoRedefine/>
    <w:hidden/>
    <w:semiHidden/>
    <w:qFormat/>
    <w:uiPriority w:val="99"/>
    <w:rPr>
      <w:rFonts w:ascii="宋体" w:hAnsi="宋体" w:eastAsia="宋体" w:cstheme="minorBidi"/>
      <w:kern w:val="2"/>
      <w:sz w:val="24"/>
      <w:szCs w:val="22"/>
      <w:lang w:val="en-US" w:eastAsia="zh-CN" w:bidi="ar-SA"/>
    </w:rPr>
  </w:style>
  <w:style w:type="paragraph" w:customStyle="1" w:styleId="61">
    <w:name w:val="w正文"/>
    <w:qFormat/>
    <w:uiPriority w:val="0"/>
    <w:pPr>
      <w:topLinePunct/>
      <w:autoSpaceDE w:val="0"/>
      <w:autoSpaceDN w:val="0"/>
      <w:spacing w:line="360" w:lineRule="auto"/>
      <w:ind w:firstLine="480" w:firstLineChars="200"/>
      <w:jc w:val="both"/>
    </w:pPr>
    <w:rPr>
      <w:rFonts w:ascii="Times New Roman" w:hAnsi="Times New Roman" w:eastAsia="宋体" w:cs="Times New Roman"/>
      <w:sz w:val="24"/>
      <w:szCs w:val="24"/>
      <w:lang w:val="de-DE" w:eastAsia="zh-CN" w:bidi="ar-SA"/>
    </w:rPr>
  </w:style>
  <w:style w:type="paragraph" w:customStyle="1" w:styleId="62">
    <w:name w:val="修订5"/>
    <w:hidden/>
    <w:unhideWhenUsed/>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30</Pages>
  <Words>8078</Words>
  <Characters>9039</Characters>
  <Lines>64</Lines>
  <Paragraphs>18</Paragraphs>
  <TotalTime>7</TotalTime>
  <ScaleCrop>false</ScaleCrop>
  <LinksUpToDate>false</LinksUpToDate>
  <CharactersWithSpaces>9532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2025-05-28T04:34:00Z</dcterms:created>
  <dc:creator>潘爽</dc:creator>
  <cp:lastModifiedBy>iT's Written~</cp:lastModifiedBy>
  <cp:lastPrinted>2025-07-30T03:25:00Z</cp:lastPrinted>
  <dcterms:modified xsi:type="dcterms:W3CDTF">2025-08-21T03:14:10Z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4EEB31067D61455AAAD955CBC25968DC_13</vt:lpwstr>
  </property>
  <property fmtid="{D5CDD505-2E9C-101B-9397-08002B2CF9AE}" pid="4" name="KSOTemplateDocerSaveRecord">
    <vt:lpwstr>eyJoZGlkIjoiMDI0NWU0MDNmMTFhNTYzNWE5YTJiZjc5NDU3MDk1OTUiLCJ1c2VySWQiOiI2MDUwMTcwMTgifQ==</vt:lpwstr>
  </property>
</Properties>
</file>